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E3725" w14:textId="593B15FD" w:rsidR="00941458" w:rsidRDefault="00941458" w:rsidP="001A7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91F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</w:t>
      </w:r>
      <w:r w:rsidR="00932DE4">
        <w:rPr>
          <w:rFonts w:ascii="Times New Roman" w:hAnsi="Times New Roman" w:cs="Times New Roman"/>
          <w:b/>
          <w:bCs/>
          <w:sz w:val="24"/>
          <w:szCs w:val="24"/>
        </w:rPr>
        <w:t xml:space="preserve"> статей в журнале «Вестник Московского университета. Серия 12. Политические науки»</w:t>
      </w:r>
    </w:p>
    <w:p w14:paraId="4AC77A8E" w14:textId="77777777" w:rsidR="00932DE4" w:rsidRPr="0031591F" w:rsidRDefault="00932DE4" w:rsidP="001A78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270B13" w14:textId="58B70987" w:rsidR="00941458" w:rsidRPr="0031591F" w:rsidRDefault="00941458" w:rsidP="00AF20A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31591F">
        <w:rPr>
          <w:rFonts w:ascii="Times New Roman" w:hAnsi="Times New Roman" w:cs="Times New Roman"/>
          <w:b/>
          <w:bCs/>
          <w:sz w:val="24"/>
          <w:szCs w:val="24"/>
        </w:rPr>
        <w:t>Структура статьи</w:t>
      </w:r>
    </w:p>
    <w:p w14:paraId="0CE0C91F" w14:textId="673905E6" w:rsidR="00941458" w:rsidRPr="0031591F" w:rsidRDefault="00AF20AD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 xml:space="preserve">Инициалы и фамилия </w:t>
      </w:r>
      <w:r w:rsidR="00941458" w:rsidRPr="0031591F">
        <w:rPr>
          <w:rFonts w:ascii="Times New Roman" w:hAnsi="Times New Roman" w:cs="Times New Roman"/>
          <w:sz w:val="24"/>
          <w:szCs w:val="24"/>
        </w:rPr>
        <w:t>автора</w:t>
      </w:r>
      <w:r w:rsidRPr="0031591F">
        <w:rPr>
          <w:rFonts w:ascii="Times New Roman" w:hAnsi="Times New Roman" w:cs="Times New Roman"/>
          <w:sz w:val="24"/>
          <w:szCs w:val="24"/>
        </w:rPr>
        <w:t xml:space="preserve"> (на русском</w:t>
      </w:r>
      <w:r w:rsidR="00BB26D8" w:rsidRPr="0031591F">
        <w:rPr>
          <w:rFonts w:ascii="Times New Roman" w:hAnsi="Times New Roman" w:cs="Times New Roman"/>
          <w:sz w:val="24"/>
          <w:szCs w:val="24"/>
        </w:rPr>
        <w:t>, полужирный</w:t>
      </w:r>
      <w:r w:rsidRPr="0031591F">
        <w:rPr>
          <w:rFonts w:ascii="Times New Roman" w:hAnsi="Times New Roman" w:cs="Times New Roman"/>
          <w:sz w:val="24"/>
          <w:szCs w:val="24"/>
        </w:rPr>
        <w:t>)</w:t>
      </w:r>
    </w:p>
    <w:p w14:paraId="788FACF2" w14:textId="3C3BABEE" w:rsidR="00AF20AD" w:rsidRPr="0031591F" w:rsidRDefault="00AF20AD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Аффилиация</w:t>
      </w:r>
      <w:r w:rsidR="00EF7F12" w:rsidRPr="0031591F">
        <w:rPr>
          <w:rFonts w:ascii="Times New Roman" w:hAnsi="Times New Roman" w:cs="Times New Roman"/>
          <w:sz w:val="24"/>
          <w:szCs w:val="24"/>
        </w:rPr>
        <w:t xml:space="preserve">: </w:t>
      </w:r>
      <w:r w:rsidRPr="0031591F">
        <w:rPr>
          <w:rFonts w:ascii="Times New Roman" w:hAnsi="Times New Roman" w:cs="Times New Roman"/>
          <w:sz w:val="24"/>
          <w:szCs w:val="24"/>
        </w:rPr>
        <w:t>место работы, город, страна</w:t>
      </w:r>
      <w:r w:rsidR="00EF7F12" w:rsidRPr="0031591F">
        <w:rPr>
          <w:rFonts w:ascii="Times New Roman" w:hAnsi="Times New Roman" w:cs="Times New Roman"/>
          <w:sz w:val="24"/>
          <w:szCs w:val="24"/>
        </w:rPr>
        <w:t xml:space="preserve"> (на русском</w:t>
      </w:r>
      <w:r w:rsidR="00BB26D8" w:rsidRPr="0031591F">
        <w:rPr>
          <w:rFonts w:ascii="Times New Roman" w:hAnsi="Times New Roman" w:cs="Times New Roman"/>
          <w:sz w:val="24"/>
          <w:szCs w:val="24"/>
        </w:rPr>
        <w:t>, курсив</w:t>
      </w:r>
      <w:r w:rsidRPr="0031591F">
        <w:rPr>
          <w:rFonts w:ascii="Times New Roman" w:hAnsi="Times New Roman" w:cs="Times New Roman"/>
          <w:sz w:val="24"/>
          <w:szCs w:val="24"/>
        </w:rPr>
        <w:t>)</w:t>
      </w:r>
    </w:p>
    <w:p w14:paraId="26906F6C" w14:textId="345500FF" w:rsidR="00941458" w:rsidRPr="0031591F" w:rsidRDefault="00941458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AF20AD" w:rsidRPr="0031591F">
        <w:rPr>
          <w:rFonts w:ascii="Times New Roman" w:hAnsi="Times New Roman" w:cs="Times New Roman"/>
          <w:sz w:val="24"/>
          <w:szCs w:val="24"/>
        </w:rPr>
        <w:t>(</w:t>
      </w:r>
      <w:r w:rsidRPr="0031591F">
        <w:rPr>
          <w:rFonts w:ascii="Times New Roman" w:hAnsi="Times New Roman" w:cs="Times New Roman"/>
          <w:sz w:val="24"/>
          <w:szCs w:val="24"/>
        </w:rPr>
        <w:t>на русском</w:t>
      </w:r>
      <w:r w:rsidR="00BB26D8" w:rsidRPr="0031591F">
        <w:rPr>
          <w:rFonts w:ascii="Times New Roman" w:hAnsi="Times New Roman" w:cs="Times New Roman"/>
          <w:sz w:val="24"/>
          <w:szCs w:val="24"/>
        </w:rPr>
        <w:t>, прописными, полужирный</w:t>
      </w:r>
      <w:r w:rsidR="00AF20AD" w:rsidRPr="0031591F">
        <w:rPr>
          <w:rFonts w:ascii="Times New Roman" w:hAnsi="Times New Roman" w:cs="Times New Roman"/>
          <w:sz w:val="24"/>
          <w:szCs w:val="24"/>
        </w:rPr>
        <w:t>)</w:t>
      </w:r>
    </w:p>
    <w:p w14:paraId="0E0F4ED1" w14:textId="2813387D" w:rsidR="00941458" w:rsidRPr="0031591F" w:rsidRDefault="00941458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 xml:space="preserve">Аннотация от </w:t>
      </w:r>
      <w:r w:rsidR="00AF20AD" w:rsidRPr="0031591F">
        <w:rPr>
          <w:rFonts w:ascii="Times New Roman" w:hAnsi="Times New Roman" w:cs="Times New Roman"/>
          <w:sz w:val="24"/>
          <w:szCs w:val="24"/>
        </w:rPr>
        <w:t xml:space="preserve">120 до </w:t>
      </w:r>
      <w:r w:rsidRPr="0031591F">
        <w:rPr>
          <w:rFonts w:ascii="Times New Roman" w:hAnsi="Times New Roman" w:cs="Times New Roman"/>
          <w:sz w:val="24"/>
          <w:szCs w:val="24"/>
        </w:rPr>
        <w:t>150 слов</w:t>
      </w:r>
      <w:r w:rsidR="00EF7F12" w:rsidRPr="0031591F">
        <w:rPr>
          <w:rFonts w:ascii="Times New Roman" w:hAnsi="Times New Roman" w:cs="Times New Roman"/>
          <w:sz w:val="24"/>
          <w:szCs w:val="24"/>
        </w:rPr>
        <w:t xml:space="preserve"> (на русском</w:t>
      </w:r>
      <w:r w:rsidR="00BB26D8" w:rsidRPr="0031591F">
        <w:rPr>
          <w:rFonts w:ascii="Times New Roman" w:hAnsi="Times New Roman" w:cs="Times New Roman"/>
          <w:sz w:val="24"/>
          <w:szCs w:val="24"/>
        </w:rPr>
        <w:t>, курсив</w:t>
      </w:r>
      <w:r w:rsidRPr="0031591F">
        <w:rPr>
          <w:rFonts w:ascii="Times New Roman" w:hAnsi="Times New Roman" w:cs="Times New Roman"/>
          <w:sz w:val="24"/>
          <w:szCs w:val="24"/>
        </w:rPr>
        <w:t>)</w:t>
      </w:r>
    </w:p>
    <w:p w14:paraId="0EB744A1" w14:textId="356B53B0" w:rsidR="00EF7F12" w:rsidRPr="0031591F" w:rsidRDefault="00EF7F12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5–7 ключевых слов и выражений (на русском</w:t>
      </w:r>
      <w:r w:rsidR="00BB26D8" w:rsidRPr="0031591F">
        <w:rPr>
          <w:rFonts w:ascii="Times New Roman" w:hAnsi="Times New Roman" w:cs="Times New Roman"/>
          <w:sz w:val="24"/>
          <w:szCs w:val="24"/>
        </w:rPr>
        <w:t>, курсив</w:t>
      </w:r>
      <w:r w:rsidRPr="0031591F">
        <w:rPr>
          <w:rFonts w:ascii="Times New Roman" w:hAnsi="Times New Roman" w:cs="Times New Roman"/>
          <w:sz w:val="24"/>
          <w:szCs w:val="24"/>
        </w:rPr>
        <w:t>)</w:t>
      </w:r>
    </w:p>
    <w:p w14:paraId="27AF380A" w14:textId="748D2A09" w:rsidR="00EF7F12" w:rsidRPr="0031591F" w:rsidRDefault="00EF7F12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Инициалы и фамилия автора (на английском</w:t>
      </w:r>
      <w:r w:rsidR="00BB26D8" w:rsidRPr="0031591F">
        <w:rPr>
          <w:rFonts w:ascii="Times New Roman" w:hAnsi="Times New Roman" w:cs="Times New Roman"/>
          <w:sz w:val="24"/>
          <w:szCs w:val="24"/>
        </w:rPr>
        <w:t>, полужирный</w:t>
      </w:r>
      <w:r w:rsidRPr="0031591F">
        <w:rPr>
          <w:rFonts w:ascii="Times New Roman" w:hAnsi="Times New Roman" w:cs="Times New Roman"/>
          <w:sz w:val="24"/>
          <w:szCs w:val="24"/>
        </w:rPr>
        <w:t>)</w:t>
      </w:r>
    </w:p>
    <w:p w14:paraId="4C888725" w14:textId="2285A0B6" w:rsidR="00EF7F12" w:rsidRPr="0031591F" w:rsidRDefault="00EF7F12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Аффилиация: место работы, город, страна (на английском</w:t>
      </w:r>
      <w:r w:rsidR="00BB26D8" w:rsidRPr="0031591F">
        <w:rPr>
          <w:rFonts w:ascii="Times New Roman" w:hAnsi="Times New Roman" w:cs="Times New Roman"/>
          <w:sz w:val="24"/>
          <w:szCs w:val="24"/>
        </w:rPr>
        <w:t>, курсив</w:t>
      </w:r>
      <w:r w:rsidRPr="0031591F">
        <w:rPr>
          <w:rFonts w:ascii="Times New Roman" w:hAnsi="Times New Roman" w:cs="Times New Roman"/>
          <w:sz w:val="24"/>
          <w:szCs w:val="24"/>
        </w:rPr>
        <w:t>)</w:t>
      </w:r>
    </w:p>
    <w:p w14:paraId="592F11E7" w14:textId="19320C27" w:rsidR="00EF7F12" w:rsidRPr="0031591F" w:rsidRDefault="00EF7F12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Название (на английском</w:t>
      </w:r>
      <w:r w:rsidR="00BB26D8" w:rsidRPr="0031591F">
        <w:rPr>
          <w:rFonts w:ascii="Times New Roman" w:hAnsi="Times New Roman" w:cs="Times New Roman"/>
          <w:sz w:val="24"/>
          <w:szCs w:val="24"/>
        </w:rPr>
        <w:t>, прописными, полужирный</w:t>
      </w:r>
      <w:r w:rsidRPr="0031591F">
        <w:rPr>
          <w:rFonts w:ascii="Times New Roman" w:hAnsi="Times New Roman" w:cs="Times New Roman"/>
          <w:sz w:val="24"/>
          <w:szCs w:val="24"/>
        </w:rPr>
        <w:t>)</w:t>
      </w:r>
    </w:p>
    <w:p w14:paraId="7DCEA188" w14:textId="7772FA2C" w:rsidR="00EF7F12" w:rsidRPr="0031591F" w:rsidRDefault="00EF7F12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Аннотация (на английском</w:t>
      </w:r>
      <w:r w:rsidR="00BB26D8" w:rsidRPr="0031591F">
        <w:rPr>
          <w:rFonts w:ascii="Times New Roman" w:hAnsi="Times New Roman" w:cs="Times New Roman"/>
          <w:sz w:val="24"/>
          <w:szCs w:val="24"/>
        </w:rPr>
        <w:t>, курсив</w:t>
      </w:r>
      <w:r w:rsidRPr="0031591F">
        <w:rPr>
          <w:rFonts w:ascii="Times New Roman" w:hAnsi="Times New Roman" w:cs="Times New Roman"/>
          <w:sz w:val="24"/>
          <w:szCs w:val="24"/>
        </w:rPr>
        <w:t>)</w:t>
      </w:r>
    </w:p>
    <w:p w14:paraId="0870CAA7" w14:textId="5FE8A9D8" w:rsidR="00EF7F12" w:rsidRPr="0031591F" w:rsidRDefault="00EF7F12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5–7 ключевых слов и выражений (на английском</w:t>
      </w:r>
      <w:r w:rsidR="00BB26D8" w:rsidRPr="0031591F">
        <w:rPr>
          <w:rFonts w:ascii="Times New Roman" w:hAnsi="Times New Roman" w:cs="Times New Roman"/>
          <w:sz w:val="24"/>
          <w:szCs w:val="24"/>
        </w:rPr>
        <w:t>, курсив</w:t>
      </w:r>
      <w:r w:rsidRPr="0031591F">
        <w:rPr>
          <w:rFonts w:ascii="Times New Roman" w:hAnsi="Times New Roman" w:cs="Times New Roman"/>
          <w:sz w:val="24"/>
          <w:szCs w:val="24"/>
        </w:rPr>
        <w:t>)</w:t>
      </w:r>
    </w:p>
    <w:p w14:paraId="095BA826" w14:textId="3931E779" w:rsidR="00941458" w:rsidRPr="0031591F" w:rsidRDefault="00941458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Основной текст</w:t>
      </w:r>
      <w:r w:rsidR="00AF20AD" w:rsidRPr="003159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23BB9" w14:textId="71642E8D" w:rsidR="00AF20AD" w:rsidRPr="0031591F" w:rsidRDefault="00AF20AD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Литература (алфавитный список литературы)</w:t>
      </w:r>
    </w:p>
    <w:p w14:paraId="1C4E6C16" w14:textId="33576734" w:rsidR="00941458" w:rsidRPr="0031591F" w:rsidRDefault="00941458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References</w:t>
      </w:r>
      <w:r w:rsidR="00AF20AD" w:rsidRPr="0031591F">
        <w:rPr>
          <w:rFonts w:ascii="Times New Roman" w:hAnsi="Times New Roman" w:cs="Times New Roman"/>
          <w:sz w:val="24"/>
          <w:szCs w:val="24"/>
        </w:rPr>
        <w:t xml:space="preserve"> (</w:t>
      </w:r>
      <w:r w:rsidR="00EF7F12" w:rsidRPr="0031591F">
        <w:rPr>
          <w:rFonts w:ascii="Times New Roman" w:hAnsi="Times New Roman" w:cs="Times New Roman"/>
          <w:sz w:val="24"/>
          <w:szCs w:val="24"/>
        </w:rPr>
        <w:t>алфавитный список литературы</w:t>
      </w:r>
      <w:r w:rsidR="00AF20AD" w:rsidRPr="0031591F">
        <w:rPr>
          <w:rFonts w:ascii="Times New Roman" w:hAnsi="Times New Roman" w:cs="Times New Roman"/>
          <w:sz w:val="24"/>
          <w:szCs w:val="24"/>
        </w:rPr>
        <w:t>)</w:t>
      </w:r>
    </w:p>
    <w:p w14:paraId="079536E7" w14:textId="61360C65" w:rsidR="00941458" w:rsidRPr="0031591F" w:rsidRDefault="00AF20AD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Об авторе</w:t>
      </w:r>
      <w:r w:rsidR="00941458" w:rsidRPr="0031591F">
        <w:rPr>
          <w:rFonts w:ascii="Times New Roman" w:hAnsi="Times New Roman" w:cs="Times New Roman"/>
          <w:sz w:val="24"/>
          <w:szCs w:val="24"/>
        </w:rPr>
        <w:t xml:space="preserve">: </w:t>
      </w:r>
      <w:r w:rsidR="00EF7F12" w:rsidRPr="0031591F">
        <w:rPr>
          <w:rFonts w:ascii="Times New Roman" w:hAnsi="Times New Roman" w:cs="Times New Roman"/>
          <w:sz w:val="24"/>
          <w:szCs w:val="24"/>
        </w:rPr>
        <w:t>имя, отчество и фамилия автора</w:t>
      </w:r>
      <w:r w:rsidR="00941458" w:rsidRPr="0031591F">
        <w:rPr>
          <w:rFonts w:ascii="Times New Roman" w:hAnsi="Times New Roman" w:cs="Times New Roman"/>
          <w:sz w:val="24"/>
          <w:szCs w:val="24"/>
        </w:rPr>
        <w:t>, ученая степень, ученое звание, должность, место работы,</w:t>
      </w:r>
      <w:r w:rsidR="00EF7F12" w:rsidRPr="0031591F">
        <w:rPr>
          <w:rFonts w:ascii="Times New Roman" w:hAnsi="Times New Roman" w:cs="Times New Roman"/>
          <w:sz w:val="24"/>
          <w:szCs w:val="24"/>
        </w:rPr>
        <w:t xml:space="preserve"> официальный почтовый адрес, </w:t>
      </w:r>
      <w:r w:rsidR="00EF7F12" w:rsidRPr="0031591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41458" w:rsidRPr="003159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41458" w:rsidRPr="0031591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EF7F12" w:rsidRPr="0031591F">
        <w:rPr>
          <w:rFonts w:ascii="Times New Roman" w:hAnsi="Times New Roman" w:cs="Times New Roman"/>
          <w:sz w:val="24"/>
          <w:szCs w:val="24"/>
        </w:rPr>
        <w:t xml:space="preserve"> (на русском)</w:t>
      </w:r>
    </w:p>
    <w:p w14:paraId="1E59FCF2" w14:textId="4B3F0DFE" w:rsidR="00EF7F12" w:rsidRPr="0031591F" w:rsidRDefault="00EF7F12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 xml:space="preserve">Об авторе: имя, отчество и фамилия автора, ученая степень, ученое звание, должность, место работы, официальный почтовый адрес, 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59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1591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1591F">
        <w:rPr>
          <w:rFonts w:ascii="Times New Roman" w:hAnsi="Times New Roman" w:cs="Times New Roman"/>
          <w:sz w:val="24"/>
          <w:szCs w:val="24"/>
        </w:rPr>
        <w:t xml:space="preserve"> (на английском)</w:t>
      </w:r>
    </w:p>
    <w:p w14:paraId="4F1EBC91" w14:textId="77777777" w:rsidR="007D1B96" w:rsidRPr="0031591F" w:rsidRDefault="007D1B96" w:rsidP="007D1B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4AA2E" w14:textId="1052EF67" w:rsidR="00941458" w:rsidRPr="0031591F" w:rsidRDefault="00941458" w:rsidP="00C53EC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1591F">
        <w:rPr>
          <w:rFonts w:ascii="Times New Roman" w:hAnsi="Times New Roman" w:cs="Times New Roman"/>
          <w:b/>
          <w:bCs/>
          <w:sz w:val="24"/>
          <w:szCs w:val="24"/>
        </w:rPr>
        <w:t xml:space="preserve">Правила оформления </w:t>
      </w:r>
      <w:r w:rsidR="00BC4DAE" w:rsidRPr="0031591F">
        <w:rPr>
          <w:rFonts w:ascii="Times New Roman" w:hAnsi="Times New Roman" w:cs="Times New Roman"/>
          <w:b/>
          <w:bCs/>
          <w:sz w:val="24"/>
          <w:szCs w:val="24"/>
        </w:rPr>
        <w:t>текста</w:t>
      </w:r>
    </w:p>
    <w:p w14:paraId="794E1CF9" w14:textId="029B908A" w:rsidR="00BC4DAE" w:rsidRPr="0031591F" w:rsidRDefault="00BC4DAE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 xml:space="preserve">Равнение </w:t>
      </w:r>
      <w:r w:rsidR="001A786D" w:rsidRPr="0031591F">
        <w:rPr>
          <w:rFonts w:ascii="Times New Roman" w:hAnsi="Times New Roman" w:cs="Times New Roman"/>
          <w:sz w:val="24"/>
          <w:szCs w:val="24"/>
        </w:rPr>
        <w:t xml:space="preserve">всего текста </w:t>
      </w:r>
      <w:r w:rsidRPr="0031591F">
        <w:rPr>
          <w:rFonts w:ascii="Times New Roman" w:hAnsi="Times New Roman" w:cs="Times New Roman"/>
          <w:sz w:val="24"/>
          <w:szCs w:val="24"/>
        </w:rPr>
        <w:t>по ширине</w:t>
      </w:r>
      <w:r w:rsidR="001A786D" w:rsidRPr="0031591F">
        <w:rPr>
          <w:rFonts w:ascii="Times New Roman" w:hAnsi="Times New Roman" w:cs="Times New Roman"/>
          <w:sz w:val="24"/>
          <w:szCs w:val="24"/>
        </w:rPr>
        <w:t xml:space="preserve"> (кроме заглавий таблиц и рисунков)</w:t>
      </w:r>
      <w:r w:rsidRPr="0031591F">
        <w:rPr>
          <w:rFonts w:ascii="Times New Roman" w:hAnsi="Times New Roman" w:cs="Times New Roman"/>
          <w:sz w:val="24"/>
          <w:szCs w:val="24"/>
        </w:rPr>
        <w:t>, красная строка 1,25 см</w:t>
      </w:r>
      <w:r w:rsidR="00BB26D8" w:rsidRPr="0031591F">
        <w:rPr>
          <w:rFonts w:ascii="Times New Roman" w:hAnsi="Times New Roman" w:cs="Times New Roman"/>
          <w:sz w:val="24"/>
          <w:szCs w:val="24"/>
        </w:rPr>
        <w:t xml:space="preserve">, шрифт </w:t>
      </w:r>
      <w:r w:rsidR="00BB26D8" w:rsidRPr="0031591F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BB26D8" w:rsidRPr="00C36406">
        <w:rPr>
          <w:rFonts w:ascii="Times New Roman" w:hAnsi="Times New Roman" w:cs="Times New Roman"/>
          <w:sz w:val="24"/>
          <w:szCs w:val="24"/>
        </w:rPr>
        <w:t xml:space="preserve"> </w:t>
      </w:r>
      <w:r w:rsidR="00BB26D8" w:rsidRPr="0031591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BB26D8" w:rsidRPr="00C36406">
        <w:rPr>
          <w:rFonts w:ascii="Times New Roman" w:hAnsi="Times New Roman" w:cs="Times New Roman"/>
          <w:sz w:val="24"/>
          <w:szCs w:val="24"/>
        </w:rPr>
        <w:t xml:space="preserve"> </w:t>
      </w:r>
      <w:r w:rsidR="00BB26D8" w:rsidRPr="0031591F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B36DCC" w:rsidRPr="0031591F">
        <w:rPr>
          <w:rFonts w:ascii="Times New Roman" w:hAnsi="Times New Roman" w:cs="Times New Roman"/>
          <w:sz w:val="24"/>
          <w:szCs w:val="24"/>
        </w:rPr>
        <w:t>, 14 кг (для текста и сносок), без переносов</w:t>
      </w:r>
    </w:p>
    <w:p w14:paraId="2F3A51FE" w14:textId="043F12C7" w:rsidR="00BC4DAE" w:rsidRPr="0031591F" w:rsidRDefault="00BC4DAE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Текст рекомендуется разбивать на части, параграфы не нумеруются, заглави</w:t>
      </w:r>
      <w:r w:rsidR="00B36DCC" w:rsidRPr="0031591F">
        <w:rPr>
          <w:rFonts w:ascii="Times New Roman" w:hAnsi="Times New Roman" w:cs="Times New Roman"/>
          <w:sz w:val="24"/>
          <w:szCs w:val="24"/>
        </w:rPr>
        <w:t>я</w:t>
      </w:r>
      <w:r w:rsidRPr="0031591F">
        <w:rPr>
          <w:rFonts w:ascii="Times New Roman" w:hAnsi="Times New Roman" w:cs="Times New Roman"/>
          <w:sz w:val="24"/>
          <w:szCs w:val="24"/>
        </w:rPr>
        <w:t xml:space="preserve"> параграфов выделяют</w:t>
      </w:r>
      <w:r w:rsidR="00B36DCC" w:rsidRPr="0031591F">
        <w:rPr>
          <w:rFonts w:ascii="Times New Roman" w:hAnsi="Times New Roman" w:cs="Times New Roman"/>
          <w:sz w:val="24"/>
          <w:szCs w:val="24"/>
        </w:rPr>
        <w:t>ся</w:t>
      </w:r>
      <w:r w:rsidRPr="0031591F">
        <w:rPr>
          <w:rFonts w:ascii="Times New Roman" w:hAnsi="Times New Roman" w:cs="Times New Roman"/>
          <w:sz w:val="24"/>
          <w:szCs w:val="24"/>
        </w:rPr>
        <w:t xml:space="preserve"> полужирным</w:t>
      </w:r>
    </w:p>
    <w:p w14:paraId="5217E726" w14:textId="627DC0D9" w:rsidR="00BC4DAE" w:rsidRPr="0031591F" w:rsidRDefault="00BC4DAE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 xml:space="preserve">Внутри текста </w:t>
      </w:r>
      <w:r w:rsidR="00B36DCC" w:rsidRPr="0031591F">
        <w:rPr>
          <w:rFonts w:ascii="Times New Roman" w:hAnsi="Times New Roman" w:cs="Times New Roman"/>
          <w:sz w:val="24"/>
          <w:szCs w:val="24"/>
        </w:rPr>
        <w:t xml:space="preserve">допускается </w:t>
      </w:r>
      <w:r w:rsidRPr="0031591F">
        <w:rPr>
          <w:rFonts w:ascii="Times New Roman" w:hAnsi="Times New Roman" w:cs="Times New Roman"/>
          <w:sz w:val="24"/>
          <w:szCs w:val="24"/>
        </w:rPr>
        <w:t>только курсивное выделение</w:t>
      </w:r>
      <w:r w:rsidR="00B36DCC" w:rsidRPr="0031591F">
        <w:rPr>
          <w:rFonts w:ascii="Times New Roman" w:hAnsi="Times New Roman" w:cs="Times New Roman"/>
          <w:sz w:val="24"/>
          <w:szCs w:val="24"/>
        </w:rPr>
        <w:t xml:space="preserve"> (кроме заглавий параграфов и оформления таблиц)</w:t>
      </w:r>
    </w:p>
    <w:p w14:paraId="258249FF" w14:textId="5224CE3A" w:rsidR="00BC4DAE" w:rsidRPr="0031591F" w:rsidRDefault="00BC4DAE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Аббревиатуры (кроме СССР, КНР, США, ООН, НАТО) первый раз указываются полностью</w:t>
      </w:r>
      <w:r w:rsidR="00BB26D8" w:rsidRPr="0031591F">
        <w:rPr>
          <w:rFonts w:ascii="Times New Roman" w:hAnsi="Times New Roman" w:cs="Times New Roman"/>
          <w:sz w:val="24"/>
          <w:szCs w:val="24"/>
        </w:rPr>
        <w:t>, в скобках приводится сокращение, потом везде (кроме цитат) приводится сокращенно</w:t>
      </w:r>
      <w:r w:rsidR="00B36DCC" w:rsidRPr="0031591F">
        <w:rPr>
          <w:rFonts w:ascii="Times New Roman" w:hAnsi="Times New Roman" w:cs="Times New Roman"/>
          <w:sz w:val="24"/>
          <w:szCs w:val="24"/>
        </w:rPr>
        <w:t>. Названия, состоящие из двух слов, рекомендуется писать полностью: Российская Федерация, Европейский союз.</w:t>
      </w:r>
    </w:p>
    <w:p w14:paraId="69085C30" w14:textId="65469039" w:rsidR="00B36DCC" w:rsidRPr="0031591F" w:rsidRDefault="00810ACF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Дефис и т</w:t>
      </w:r>
      <w:r w:rsidR="00B36DCC" w:rsidRPr="0031591F">
        <w:rPr>
          <w:rFonts w:ascii="Times New Roman" w:hAnsi="Times New Roman" w:cs="Times New Roman"/>
          <w:sz w:val="24"/>
          <w:szCs w:val="24"/>
        </w:rPr>
        <w:t>ире: в тексте используется дефис -</w:t>
      </w:r>
      <w:r w:rsidRPr="0031591F">
        <w:rPr>
          <w:rFonts w:ascii="Times New Roman" w:hAnsi="Times New Roman" w:cs="Times New Roman"/>
          <w:sz w:val="24"/>
          <w:szCs w:val="24"/>
        </w:rPr>
        <w:t xml:space="preserve"> (без пробелов),</w:t>
      </w:r>
      <w:r w:rsidR="00B36DCC" w:rsidRPr="0031591F">
        <w:rPr>
          <w:rFonts w:ascii="Times New Roman" w:hAnsi="Times New Roman" w:cs="Times New Roman"/>
          <w:sz w:val="24"/>
          <w:szCs w:val="24"/>
        </w:rPr>
        <w:t xml:space="preserve"> длинное тире —</w:t>
      </w:r>
      <w:r w:rsidRPr="0031591F">
        <w:rPr>
          <w:rFonts w:ascii="Times New Roman" w:hAnsi="Times New Roman" w:cs="Times New Roman"/>
          <w:sz w:val="24"/>
          <w:szCs w:val="24"/>
        </w:rPr>
        <w:t xml:space="preserve"> (с пробелами</w:t>
      </w:r>
      <w:r w:rsidR="00B36DCC" w:rsidRPr="0031591F">
        <w:rPr>
          <w:rFonts w:ascii="Times New Roman" w:hAnsi="Times New Roman" w:cs="Times New Roman"/>
          <w:sz w:val="24"/>
          <w:szCs w:val="24"/>
        </w:rPr>
        <w:t>)</w:t>
      </w:r>
      <w:r w:rsidRPr="0031591F">
        <w:rPr>
          <w:rFonts w:ascii="Times New Roman" w:hAnsi="Times New Roman" w:cs="Times New Roman"/>
          <w:sz w:val="24"/>
          <w:szCs w:val="24"/>
        </w:rPr>
        <w:t xml:space="preserve">, среднее тире – (с пробелами, между цифрами: 2–3, 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C36406">
        <w:rPr>
          <w:rFonts w:ascii="Times New Roman" w:hAnsi="Times New Roman" w:cs="Times New Roman"/>
          <w:sz w:val="24"/>
          <w:szCs w:val="24"/>
        </w:rPr>
        <w:t>–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31591F">
        <w:rPr>
          <w:rFonts w:ascii="Times New Roman" w:hAnsi="Times New Roman" w:cs="Times New Roman"/>
          <w:sz w:val="24"/>
          <w:szCs w:val="24"/>
        </w:rPr>
        <w:t>).</w:t>
      </w:r>
    </w:p>
    <w:p w14:paraId="4299392C" w14:textId="16F76BBB" w:rsidR="00BC4DAE" w:rsidRPr="0031591F" w:rsidRDefault="00BC4DAE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 xml:space="preserve">Принятые сокращения: </w:t>
      </w:r>
      <w:r w:rsidR="00BB26D8" w:rsidRPr="0031591F">
        <w:rPr>
          <w:rFonts w:ascii="Times New Roman" w:hAnsi="Times New Roman" w:cs="Times New Roman"/>
          <w:sz w:val="24"/>
          <w:szCs w:val="24"/>
        </w:rPr>
        <w:t xml:space="preserve">т.е., г./гг., в./вв., </w:t>
      </w:r>
      <w:r w:rsidRPr="0031591F">
        <w:rPr>
          <w:rFonts w:ascii="Times New Roman" w:hAnsi="Times New Roman" w:cs="Times New Roman"/>
          <w:sz w:val="24"/>
          <w:szCs w:val="24"/>
        </w:rPr>
        <w:t>рис., табл., тыс., руб., долл.</w:t>
      </w:r>
      <w:r w:rsidR="00810ACF" w:rsidRPr="0031591F">
        <w:rPr>
          <w:rFonts w:ascii="Times New Roman" w:hAnsi="Times New Roman" w:cs="Times New Roman"/>
          <w:sz w:val="24"/>
          <w:szCs w:val="24"/>
        </w:rPr>
        <w:t>, а также различные единицы измерений.</w:t>
      </w:r>
    </w:p>
    <w:p w14:paraId="5BD6B7CE" w14:textId="1A4B003A" w:rsidR="00BB26D8" w:rsidRPr="0031591F" w:rsidRDefault="00BB26D8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 xml:space="preserve">Века: 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31591F">
        <w:rPr>
          <w:rFonts w:ascii="Times New Roman" w:hAnsi="Times New Roman" w:cs="Times New Roman"/>
          <w:sz w:val="24"/>
          <w:szCs w:val="24"/>
        </w:rPr>
        <w:t xml:space="preserve">, 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C36406">
        <w:rPr>
          <w:rFonts w:ascii="Times New Roman" w:hAnsi="Times New Roman" w:cs="Times New Roman"/>
          <w:sz w:val="24"/>
          <w:szCs w:val="24"/>
        </w:rPr>
        <w:t>–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36406">
        <w:rPr>
          <w:rFonts w:ascii="Times New Roman" w:hAnsi="Times New Roman" w:cs="Times New Roman"/>
          <w:sz w:val="24"/>
          <w:szCs w:val="24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вв.</w:t>
      </w:r>
    </w:p>
    <w:p w14:paraId="05614301" w14:textId="40597408" w:rsidR="00BB26D8" w:rsidRPr="0031591F" w:rsidRDefault="00BB26D8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Годы: 1970-е, 1970–80-е, 1970–80-х</w:t>
      </w:r>
    </w:p>
    <w:p w14:paraId="42C54055" w14:textId="04CB0781" w:rsidR="00663730" w:rsidRPr="0031591F" w:rsidRDefault="00663730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Проценты: 10</w:t>
      </w:r>
      <w:r w:rsidR="001A786D" w:rsidRPr="0031591F">
        <w:rPr>
          <w:rFonts w:ascii="Times New Roman" w:hAnsi="Times New Roman" w:cs="Times New Roman"/>
          <w:sz w:val="24"/>
          <w:szCs w:val="24"/>
        </w:rPr>
        <w:t>,2</w:t>
      </w:r>
      <w:r w:rsidRPr="0031591F">
        <w:rPr>
          <w:rFonts w:ascii="Times New Roman" w:hAnsi="Times New Roman" w:cs="Times New Roman"/>
          <w:sz w:val="24"/>
          <w:szCs w:val="24"/>
        </w:rPr>
        <w:t> %</w:t>
      </w:r>
      <w:r w:rsidR="001A786D" w:rsidRPr="0031591F">
        <w:rPr>
          <w:rFonts w:ascii="Times New Roman" w:hAnsi="Times New Roman" w:cs="Times New Roman"/>
          <w:sz w:val="24"/>
          <w:szCs w:val="24"/>
        </w:rPr>
        <w:t xml:space="preserve"> (знак процентов отбиваем)</w:t>
      </w:r>
    </w:p>
    <w:p w14:paraId="019B34B9" w14:textId="4EF3A195" w:rsidR="001A786D" w:rsidRPr="0031591F" w:rsidRDefault="001A786D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Стоимость: 10 млрд руб., 500 тыс. долл. США</w:t>
      </w:r>
    </w:p>
    <w:p w14:paraId="321A6A34" w14:textId="02957ECA" w:rsidR="00663730" w:rsidRPr="0031591F" w:rsidRDefault="00663730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Таблицы: номер таблицы курсивом, равнение по правому краю; заглавие полужирным, равнение по центру; первая строка таблицы полужирным. Пример:</w:t>
      </w:r>
    </w:p>
    <w:p w14:paraId="51310145" w14:textId="77777777" w:rsidR="00663730" w:rsidRPr="0031591F" w:rsidRDefault="00663730" w:rsidP="006637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1591F">
        <w:rPr>
          <w:rFonts w:ascii="Times New Roman" w:hAnsi="Times New Roman" w:cs="Times New Roman"/>
          <w:i/>
          <w:iCs/>
          <w:sz w:val="24"/>
          <w:szCs w:val="24"/>
        </w:rPr>
        <w:t>Таблица 1</w:t>
      </w:r>
    </w:p>
    <w:p w14:paraId="1ADD5C7D" w14:textId="4F81886D" w:rsidR="00BC4DAE" w:rsidRPr="0031591F" w:rsidRDefault="00663730" w:rsidP="00663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91F">
        <w:rPr>
          <w:rFonts w:ascii="Times New Roman" w:hAnsi="Times New Roman" w:cs="Times New Roman"/>
          <w:b/>
          <w:bCs/>
          <w:sz w:val="24"/>
          <w:szCs w:val="24"/>
        </w:rPr>
        <w:t>Основные приоритеты развития авиационной сферы в регионах ДФО в соответствии со Стратегией социально-экономического развития Дальнего Востока и Байкальского региона на период до 2025 г.</w:t>
      </w:r>
    </w:p>
    <w:p w14:paraId="375BA72C" w14:textId="017329AF" w:rsidR="001A786D" w:rsidRDefault="001A786D" w:rsidP="00663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71435" w14:textId="01498CBD" w:rsidR="00663730" w:rsidRPr="0031591F" w:rsidRDefault="00663730" w:rsidP="0031591F">
      <w:pPr>
        <w:numPr>
          <w:ilvl w:val="1"/>
          <w:numId w:val="2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591F">
        <w:rPr>
          <w:rFonts w:ascii="Times New Roman" w:hAnsi="Times New Roman" w:cs="Times New Roman"/>
          <w:sz w:val="24"/>
          <w:szCs w:val="24"/>
        </w:rPr>
        <w:t>Рисунки: номер рисунка курсивом, равнение по центру</w:t>
      </w:r>
      <w:r w:rsidR="001A786D" w:rsidRPr="0031591F">
        <w:rPr>
          <w:rFonts w:ascii="Times New Roman" w:hAnsi="Times New Roman" w:cs="Times New Roman"/>
          <w:sz w:val="24"/>
          <w:szCs w:val="24"/>
        </w:rPr>
        <w:t>. Пример:</w:t>
      </w:r>
    </w:p>
    <w:p w14:paraId="1BF0FD58" w14:textId="5128BB2E" w:rsidR="001A786D" w:rsidRPr="0031591F" w:rsidRDefault="001A786D" w:rsidP="001A78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i/>
          <w:iCs/>
          <w:sz w:val="24"/>
          <w:szCs w:val="24"/>
        </w:rPr>
        <w:t>Рис. 1.</w:t>
      </w:r>
      <w:r w:rsidRPr="0031591F">
        <w:rPr>
          <w:rFonts w:ascii="Times New Roman" w:hAnsi="Times New Roman" w:cs="Times New Roman"/>
          <w:sz w:val="24"/>
          <w:szCs w:val="24"/>
        </w:rPr>
        <w:t xml:space="preserve"> Количество межрегиональных маршрутов в ДФО </w:t>
      </w:r>
    </w:p>
    <w:p w14:paraId="0B3A524D" w14:textId="560ADDEF" w:rsidR="001A786D" w:rsidRPr="0031591F" w:rsidRDefault="00810ACF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 xml:space="preserve">Рисунки оформляются для черно-белой печати, </w:t>
      </w:r>
      <w:r w:rsidR="003B1909" w:rsidRPr="0031591F">
        <w:rPr>
          <w:rFonts w:ascii="Times New Roman" w:hAnsi="Times New Roman" w:cs="Times New Roman"/>
          <w:sz w:val="24"/>
          <w:szCs w:val="24"/>
        </w:rPr>
        <w:t xml:space="preserve">их </w:t>
      </w:r>
      <w:r w:rsidRPr="0031591F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3B1909" w:rsidRPr="0031591F">
        <w:rPr>
          <w:rFonts w:ascii="Times New Roman" w:hAnsi="Times New Roman" w:cs="Times New Roman"/>
          <w:sz w:val="24"/>
          <w:szCs w:val="24"/>
        </w:rPr>
        <w:t xml:space="preserve">прислать отдельно вместе с </w:t>
      </w:r>
      <w:proofErr w:type="spellStart"/>
      <w:r w:rsidR="003B1909" w:rsidRPr="0031591F">
        <w:rPr>
          <w:rFonts w:ascii="Times New Roman" w:hAnsi="Times New Roman" w:cs="Times New Roman"/>
          <w:sz w:val="24"/>
          <w:szCs w:val="24"/>
        </w:rPr>
        <w:t>файлм</w:t>
      </w:r>
      <w:proofErr w:type="spellEnd"/>
      <w:r w:rsidR="003B1909" w:rsidRPr="0031591F">
        <w:rPr>
          <w:rFonts w:ascii="Times New Roman" w:hAnsi="Times New Roman" w:cs="Times New Roman"/>
          <w:sz w:val="24"/>
          <w:szCs w:val="24"/>
        </w:rPr>
        <w:t xml:space="preserve"> статьи </w:t>
      </w:r>
      <w:r w:rsidRPr="0031591F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C36406">
        <w:rPr>
          <w:rFonts w:ascii="Times New Roman" w:hAnsi="Times New Roman" w:cs="Times New Roman"/>
          <w:sz w:val="24"/>
          <w:szCs w:val="24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 xml:space="preserve">или 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3B1909" w:rsidRPr="0031591F">
        <w:rPr>
          <w:rFonts w:ascii="Times New Roman" w:hAnsi="Times New Roman" w:cs="Times New Roman"/>
          <w:sz w:val="24"/>
          <w:szCs w:val="24"/>
        </w:rPr>
        <w:t xml:space="preserve">, требуемое разрешение не менее 300 </w:t>
      </w:r>
      <w:r w:rsidR="003B1909" w:rsidRPr="0031591F">
        <w:rPr>
          <w:rFonts w:ascii="Times New Roman" w:hAnsi="Times New Roman" w:cs="Times New Roman"/>
          <w:sz w:val="24"/>
          <w:szCs w:val="24"/>
          <w:lang w:val="en-US"/>
        </w:rPr>
        <w:t>dpi</w:t>
      </w:r>
    </w:p>
    <w:p w14:paraId="79F0FFCC" w14:textId="7922767C" w:rsidR="0031591F" w:rsidRPr="0031591F" w:rsidRDefault="0031591F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 xml:space="preserve">В сносках следует указывать, если упоминаемая организация признана экстремистской в Российской Федерации или если автор признан лицом, исполняющим функции иностранного агента. </w:t>
      </w:r>
    </w:p>
    <w:p w14:paraId="1B2FCEB0" w14:textId="77777777" w:rsidR="00BC4DAE" w:rsidRPr="0031591F" w:rsidRDefault="00BC4DAE" w:rsidP="00BC4D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812DA" w14:textId="61DBB983" w:rsidR="00BC4DAE" w:rsidRPr="0031591F" w:rsidRDefault="00BC4DAE" w:rsidP="00C53EC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1591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оформления постраничных сносок</w:t>
      </w:r>
    </w:p>
    <w:p w14:paraId="5FA4A7C7" w14:textId="77777777" w:rsidR="003B1909" w:rsidRPr="0031591F" w:rsidRDefault="003B1909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 xml:space="preserve">Все данные о процитированных работах в постраничных сносках даются полностью. </w:t>
      </w:r>
    </w:p>
    <w:p w14:paraId="199169D9" w14:textId="01D54CF8" w:rsidR="00941458" w:rsidRPr="0031591F" w:rsidRDefault="003B1909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Рекомендованные сокращения: М., Л., СПб., ред., сост. и иные формы ответственности.</w:t>
      </w:r>
    </w:p>
    <w:p w14:paraId="3A0DB01E" w14:textId="4F41A4C1" w:rsidR="00EF7F12" w:rsidRPr="0031591F" w:rsidRDefault="00EF7F12" w:rsidP="0031591F">
      <w:p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245A698A" w14:textId="37AD1D31" w:rsidR="003B1909" w:rsidRPr="0031591F" w:rsidRDefault="003B1909" w:rsidP="009921D6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Монография</w:t>
      </w:r>
    </w:p>
    <w:p w14:paraId="175F1152" w14:textId="5C117FF6" w:rsidR="009921D6" w:rsidRPr="0031591F" w:rsidRDefault="009921D6" w:rsidP="009921D6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iCs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 xml:space="preserve">Степенная книга царского родословия по древнейшим спискам: Тексты и </w:t>
      </w:r>
      <w:proofErr w:type="spellStart"/>
      <w:r w:rsidRPr="0031591F">
        <w:rPr>
          <w:rFonts w:ascii="Times New Roman" w:hAnsi="Times New Roman" w:cs="Times New Roman"/>
          <w:sz w:val="24"/>
          <w:szCs w:val="24"/>
        </w:rPr>
        <w:t>коммент</w:t>
      </w:r>
      <w:proofErr w:type="spellEnd"/>
      <w:r w:rsidRPr="0031591F">
        <w:rPr>
          <w:rFonts w:ascii="Times New Roman" w:hAnsi="Times New Roman" w:cs="Times New Roman"/>
          <w:sz w:val="24"/>
          <w:szCs w:val="24"/>
        </w:rPr>
        <w:t xml:space="preserve">.: В 3 т. / Отв. ред. Н.Н. Покровский, Г.Д. </w:t>
      </w:r>
      <w:proofErr w:type="spellStart"/>
      <w:r w:rsidRPr="0031591F">
        <w:rPr>
          <w:rFonts w:ascii="Times New Roman" w:hAnsi="Times New Roman" w:cs="Times New Roman"/>
          <w:sz w:val="24"/>
          <w:szCs w:val="24"/>
        </w:rPr>
        <w:t>Ленхофф</w:t>
      </w:r>
      <w:proofErr w:type="spellEnd"/>
      <w:r w:rsidRPr="0031591F">
        <w:rPr>
          <w:rFonts w:ascii="Times New Roman" w:hAnsi="Times New Roman" w:cs="Times New Roman"/>
          <w:sz w:val="24"/>
          <w:szCs w:val="24"/>
        </w:rPr>
        <w:t xml:space="preserve">. Т. 2: Степени XI–XVII / </w:t>
      </w:r>
      <w:proofErr w:type="spellStart"/>
      <w:r w:rsidRPr="0031591F">
        <w:rPr>
          <w:rFonts w:ascii="Times New Roman" w:hAnsi="Times New Roman" w:cs="Times New Roman"/>
          <w:sz w:val="24"/>
          <w:szCs w:val="24"/>
        </w:rPr>
        <w:t>Подгот</w:t>
      </w:r>
      <w:proofErr w:type="spellEnd"/>
      <w:r w:rsidRPr="0031591F">
        <w:rPr>
          <w:rFonts w:ascii="Times New Roman" w:hAnsi="Times New Roman" w:cs="Times New Roman"/>
          <w:sz w:val="24"/>
          <w:szCs w:val="24"/>
        </w:rPr>
        <w:t>. под рук. Н.Н. Покровского. М.: Языки славянских культур, 2008.</w:t>
      </w:r>
    </w:p>
    <w:p w14:paraId="31194D68" w14:textId="476C0DED" w:rsidR="00F82FA2" w:rsidRPr="0031591F" w:rsidRDefault="00F82FA2" w:rsidP="009921D6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31591F">
        <w:rPr>
          <w:rFonts w:ascii="Times New Roman" w:hAnsi="Times New Roman" w:cs="Times New Roman"/>
          <w:i/>
          <w:iCs/>
          <w:sz w:val="24"/>
          <w:szCs w:val="24"/>
        </w:rPr>
        <w:t>Лега</w:t>
      </w:r>
      <w:proofErr w:type="spellEnd"/>
      <w:r w:rsidRPr="0031591F">
        <w:rPr>
          <w:rFonts w:ascii="Times New Roman" w:hAnsi="Times New Roman" w:cs="Times New Roman"/>
          <w:i/>
          <w:iCs/>
          <w:sz w:val="24"/>
          <w:szCs w:val="24"/>
        </w:rPr>
        <w:t xml:space="preserve"> В.П. </w:t>
      </w:r>
      <w:r w:rsidRPr="0031591F">
        <w:rPr>
          <w:rFonts w:ascii="Times New Roman" w:hAnsi="Times New Roman" w:cs="Times New Roman"/>
          <w:sz w:val="24"/>
          <w:szCs w:val="24"/>
        </w:rPr>
        <w:t>История западной философии. Ч. 2. Новое время. Современная западная философия. 2-е изд. М.: ПСТГУ, 2009. С. 54–55.</w:t>
      </w:r>
    </w:p>
    <w:p w14:paraId="60DD060E" w14:textId="40A911B6" w:rsidR="00F82FA2" w:rsidRPr="00C36406" w:rsidRDefault="00F82FA2" w:rsidP="009921D6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591F">
        <w:rPr>
          <w:rFonts w:ascii="Times New Roman" w:hAnsi="Times New Roman" w:cs="Times New Roman"/>
          <w:i/>
          <w:iCs/>
          <w:sz w:val="24"/>
          <w:szCs w:val="24"/>
        </w:rPr>
        <w:t>Болтански</w:t>
      </w:r>
      <w:proofErr w:type="spellEnd"/>
      <w:r w:rsidRPr="0031591F">
        <w:rPr>
          <w:rFonts w:ascii="Times New Roman" w:hAnsi="Times New Roman" w:cs="Times New Roman"/>
          <w:i/>
          <w:iCs/>
          <w:sz w:val="24"/>
          <w:szCs w:val="24"/>
        </w:rPr>
        <w:t xml:space="preserve"> Л., </w:t>
      </w:r>
      <w:proofErr w:type="spellStart"/>
      <w:r w:rsidRPr="0031591F">
        <w:rPr>
          <w:rFonts w:ascii="Times New Roman" w:hAnsi="Times New Roman" w:cs="Times New Roman"/>
          <w:i/>
          <w:iCs/>
          <w:sz w:val="24"/>
          <w:szCs w:val="24"/>
        </w:rPr>
        <w:t>Кьяпелло</w:t>
      </w:r>
      <w:proofErr w:type="spellEnd"/>
      <w:r w:rsidRPr="0031591F">
        <w:rPr>
          <w:rFonts w:ascii="Times New Roman" w:hAnsi="Times New Roman" w:cs="Times New Roman"/>
          <w:i/>
          <w:iCs/>
          <w:sz w:val="24"/>
          <w:szCs w:val="24"/>
        </w:rPr>
        <w:t xml:space="preserve"> Э.</w:t>
      </w:r>
      <w:r w:rsidRPr="0031591F">
        <w:rPr>
          <w:rFonts w:ascii="Times New Roman" w:hAnsi="Times New Roman" w:cs="Times New Roman"/>
          <w:sz w:val="24"/>
          <w:szCs w:val="24"/>
        </w:rPr>
        <w:t xml:space="preserve"> Новый дух капитализма / Пер. с фр. под общ. ред. С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1591F">
        <w:rPr>
          <w:rFonts w:ascii="Times New Roman" w:hAnsi="Times New Roman" w:cs="Times New Roman"/>
          <w:sz w:val="24"/>
          <w:szCs w:val="24"/>
        </w:rPr>
        <w:t>Фокина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1591F">
        <w:rPr>
          <w:rFonts w:ascii="Times New Roman" w:hAnsi="Times New Roman" w:cs="Times New Roman"/>
          <w:sz w:val="24"/>
          <w:szCs w:val="24"/>
        </w:rPr>
        <w:t>М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31591F">
        <w:rPr>
          <w:rFonts w:ascii="Times New Roman" w:hAnsi="Times New Roman" w:cs="Times New Roman"/>
          <w:sz w:val="24"/>
          <w:szCs w:val="24"/>
        </w:rPr>
        <w:t>Новое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литературное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обозрение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, 2011. </w:t>
      </w:r>
      <w:r w:rsidRPr="0031591F">
        <w:rPr>
          <w:rFonts w:ascii="Times New Roman" w:hAnsi="Times New Roman" w:cs="Times New Roman"/>
          <w:sz w:val="24"/>
          <w:szCs w:val="24"/>
        </w:rPr>
        <w:t>С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>. 134.</w:t>
      </w:r>
    </w:p>
    <w:p w14:paraId="09136D7A" w14:textId="3344375A" w:rsidR="00F82FA2" w:rsidRPr="0031591F" w:rsidRDefault="00F82FA2" w:rsidP="009921D6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>Fukuyama F.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The End of History and the Last Man. New York: Free Press, 1992. 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P. 34.</w:t>
      </w:r>
    </w:p>
    <w:p w14:paraId="60F60AA5" w14:textId="77777777" w:rsidR="003B1909" w:rsidRPr="00C36406" w:rsidRDefault="003B1909" w:rsidP="009921D6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11C3ED0A" w14:textId="4C5A5018" w:rsidR="003B1909" w:rsidRPr="0031591F" w:rsidRDefault="0039426A" w:rsidP="009921D6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3B1909" w:rsidRPr="0031591F">
        <w:rPr>
          <w:rFonts w:ascii="Times New Roman" w:hAnsi="Times New Roman" w:cs="Times New Roman"/>
          <w:sz w:val="24"/>
          <w:szCs w:val="24"/>
        </w:rPr>
        <w:t xml:space="preserve">в </w:t>
      </w:r>
      <w:r w:rsidRPr="0031591F">
        <w:rPr>
          <w:rFonts w:ascii="Times New Roman" w:hAnsi="Times New Roman" w:cs="Times New Roman"/>
          <w:sz w:val="24"/>
          <w:szCs w:val="24"/>
        </w:rPr>
        <w:t xml:space="preserve">собрании сочинений, </w:t>
      </w:r>
      <w:r w:rsidR="003B1909" w:rsidRPr="0031591F">
        <w:rPr>
          <w:rFonts w:ascii="Times New Roman" w:hAnsi="Times New Roman" w:cs="Times New Roman"/>
          <w:sz w:val="24"/>
          <w:szCs w:val="24"/>
        </w:rPr>
        <w:t>коллективной монографии</w:t>
      </w:r>
      <w:r w:rsidRPr="0031591F">
        <w:rPr>
          <w:rFonts w:ascii="Times New Roman" w:hAnsi="Times New Roman" w:cs="Times New Roman"/>
          <w:sz w:val="24"/>
          <w:szCs w:val="24"/>
        </w:rPr>
        <w:t xml:space="preserve"> и</w:t>
      </w:r>
      <w:r w:rsidR="003B1909" w:rsidRPr="0031591F">
        <w:rPr>
          <w:rFonts w:ascii="Times New Roman" w:hAnsi="Times New Roman" w:cs="Times New Roman"/>
          <w:sz w:val="24"/>
          <w:szCs w:val="24"/>
        </w:rPr>
        <w:t xml:space="preserve"> сборнике</w:t>
      </w:r>
    </w:p>
    <w:p w14:paraId="78C3385F" w14:textId="455CE167" w:rsidR="00F82FA2" w:rsidRPr="0031591F" w:rsidRDefault="00F82FA2" w:rsidP="009921D6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i/>
          <w:iCs/>
          <w:sz w:val="24"/>
          <w:szCs w:val="24"/>
        </w:rPr>
        <w:t>Маркс К.</w:t>
      </w:r>
      <w:r w:rsidRPr="0031591F">
        <w:rPr>
          <w:rFonts w:ascii="Times New Roman" w:hAnsi="Times New Roman" w:cs="Times New Roman"/>
          <w:sz w:val="24"/>
          <w:szCs w:val="24"/>
        </w:rPr>
        <w:t xml:space="preserve"> Восемнадцатое брюмера Луи </w:t>
      </w:r>
      <w:proofErr w:type="spellStart"/>
      <w:r w:rsidRPr="0031591F">
        <w:rPr>
          <w:rFonts w:ascii="Times New Roman" w:hAnsi="Times New Roman" w:cs="Times New Roman"/>
          <w:sz w:val="24"/>
          <w:szCs w:val="24"/>
        </w:rPr>
        <w:t>Бонапата</w:t>
      </w:r>
      <w:proofErr w:type="spellEnd"/>
      <w:r w:rsidRPr="0031591F">
        <w:rPr>
          <w:rFonts w:ascii="Times New Roman" w:hAnsi="Times New Roman" w:cs="Times New Roman"/>
          <w:sz w:val="24"/>
          <w:szCs w:val="24"/>
        </w:rPr>
        <w:t xml:space="preserve"> // </w:t>
      </w:r>
      <w:r w:rsidRPr="0031591F">
        <w:rPr>
          <w:rFonts w:ascii="Times New Roman" w:hAnsi="Times New Roman" w:cs="Times New Roman"/>
          <w:i/>
          <w:iCs/>
          <w:sz w:val="24"/>
          <w:szCs w:val="24"/>
        </w:rPr>
        <w:t>Маркс К., Энгельс Ф.</w:t>
      </w:r>
      <w:r w:rsidRPr="0031591F">
        <w:rPr>
          <w:rFonts w:ascii="Times New Roman" w:hAnsi="Times New Roman" w:cs="Times New Roman"/>
          <w:sz w:val="24"/>
          <w:szCs w:val="24"/>
        </w:rPr>
        <w:t xml:space="preserve"> Сочинения. Т. 8. 2-е изд. М.: Государственное издательство политической литературы, 1957. С. 115–217.</w:t>
      </w:r>
    </w:p>
    <w:p w14:paraId="4933B227" w14:textId="6D0C39C3" w:rsidR="003B1909" w:rsidRPr="0031591F" w:rsidRDefault="00F82FA2" w:rsidP="009921D6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i/>
          <w:iCs/>
          <w:sz w:val="24"/>
          <w:szCs w:val="24"/>
        </w:rPr>
        <w:t>Бьюкенен Дж.</w:t>
      </w:r>
      <w:r w:rsidRPr="0031591F">
        <w:rPr>
          <w:rFonts w:ascii="Times New Roman" w:hAnsi="Times New Roman" w:cs="Times New Roman"/>
          <w:sz w:val="24"/>
          <w:szCs w:val="24"/>
        </w:rPr>
        <w:t xml:space="preserve"> Этические правила, ожидаемые оценки и большие группы // Истоки: социокультурная среда экономической деятельности и экономического познания / Гл. ред. Я.И. Кузьминов. М.: Изд</w:t>
      </w:r>
      <w:r w:rsidR="0039426A" w:rsidRPr="0031591F">
        <w:rPr>
          <w:rFonts w:ascii="Times New Roman" w:hAnsi="Times New Roman" w:cs="Times New Roman"/>
          <w:sz w:val="24"/>
          <w:szCs w:val="24"/>
        </w:rPr>
        <w:t>ательский</w:t>
      </w:r>
      <w:r w:rsidRPr="0031591F">
        <w:rPr>
          <w:rFonts w:ascii="Times New Roman" w:hAnsi="Times New Roman" w:cs="Times New Roman"/>
          <w:sz w:val="24"/>
          <w:szCs w:val="24"/>
        </w:rPr>
        <w:t xml:space="preserve"> дом Высшей школы экономики, 2011. С. 90–112</w:t>
      </w:r>
      <w:r w:rsidR="0039426A" w:rsidRPr="0031591F">
        <w:rPr>
          <w:rFonts w:ascii="Times New Roman" w:hAnsi="Times New Roman" w:cs="Times New Roman"/>
          <w:sz w:val="24"/>
          <w:szCs w:val="24"/>
        </w:rPr>
        <w:t>.</w:t>
      </w:r>
    </w:p>
    <w:p w14:paraId="274AA129" w14:textId="57CCFD31" w:rsidR="003B1909" w:rsidRPr="0031591F" w:rsidRDefault="009921D6" w:rsidP="009921D6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>Biard</w:t>
      </w:r>
      <w:proofErr w:type="spellEnd"/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M., </w:t>
      </w:r>
      <w:proofErr w:type="spellStart"/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>Leuwers</w:t>
      </w:r>
      <w:proofErr w:type="spellEnd"/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H.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Visages de la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Terreur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// Visages de la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Terreur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>exception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politique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II / Dir. M.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Biard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, H.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Leuwers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1591F">
        <w:rPr>
          <w:rFonts w:ascii="Times New Roman" w:hAnsi="Times New Roman" w:cs="Times New Roman"/>
          <w:sz w:val="24"/>
          <w:szCs w:val="24"/>
        </w:rPr>
        <w:t>Paris</w:t>
      </w:r>
      <w:proofErr w:type="spellEnd"/>
      <w:r w:rsidRPr="003159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1591F">
        <w:rPr>
          <w:rFonts w:ascii="Times New Roman" w:hAnsi="Times New Roman" w:cs="Times New Roman"/>
          <w:sz w:val="24"/>
          <w:szCs w:val="24"/>
        </w:rPr>
        <w:t>Armand</w:t>
      </w:r>
      <w:proofErr w:type="spellEnd"/>
      <w:r w:rsidRPr="00315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91F">
        <w:rPr>
          <w:rFonts w:ascii="Times New Roman" w:hAnsi="Times New Roman" w:cs="Times New Roman"/>
          <w:sz w:val="24"/>
          <w:szCs w:val="24"/>
        </w:rPr>
        <w:t>Colin</w:t>
      </w:r>
      <w:proofErr w:type="spellEnd"/>
      <w:r w:rsidRPr="0031591F">
        <w:rPr>
          <w:rFonts w:ascii="Times New Roman" w:hAnsi="Times New Roman" w:cs="Times New Roman"/>
          <w:sz w:val="24"/>
          <w:szCs w:val="24"/>
        </w:rPr>
        <w:t>, 2014. P. 5–14.</w:t>
      </w:r>
    </w:p>
    <w:p w14:paraId="1009D90F" w14:textId="77777777" w:rsidR="009921D6" w:rsidRPr="0031591F" w:rsidRDefault="009921D6" w:rsidP="003B190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23D6D" w14:textId="6D3085D7" w:rsidR="00EF7F12" w:rsidRPr="0031591F" w:rsidRDefault="00EF7F12" w:rsidP="009921D6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Статья в журнале</w:t>
      </w:r>
    </w:p>
    <w:p w14:paraId="7216A0A4" w14:textId="0910EA4D" w:rsidR="00F82FA2" w:rsidRPr="0031591F" w:rsidRDefault="00F82FA2" w:rsidP="009921D6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31591F">
        <w:rPr>
          <w:rFonts w:ascii="Times New Roman" w:hAnsi="Times New Roman" w:cs="Times New Roman"/>
          <w:i/>
          <w:iCs/>
          <w:sz w:val="24"/>
          <w:szCs w:val="24"/>
        </w:rPr>
        <w:t>Шютц</w:t>
      </w:r>
      <w:proofErr w:type="spellEnd"/>
      <w:r w:rsidRPr="0031591F">
        <w:rPr>
          <w:rFonts w:ascii="Times New Roman" w:hAnsi="Times New Roman" w:cs="Times New Roman"/>
          <w:i/>
          <w:iCs/>
          <w:sz w:val="24"/>
          <w:szCs w:val="24"/>
        </w:rPr>
        <w:t xml:space="preserve"> А.</w:t>
      </w:r>
      <w:r w:rsidRPr="0031591F">
        <w:rPr>
          <w:rFonts w:ascii="Times New Roman" w:hAnsi="Times New Roman" w:cs="Times New Roman"/>
          <w:sz w:val="24"/>
          <w:szCs w:val="24"/>
        </w:rPr>
        <w:t xml:space="preserve"> О множественности реальностей // Социологическое обозрение. 2003. Т. 3. № 2. С. 3–34</w:t>
      </w:r>
      <w:r w:rsidR="0039426A" w:rsidRPr="0031591F">
        <w:rPr>
          <w:rFonts w:ascii="Times New Roman" w:hAnsi="Times New Roman" w:cs="Times New Roman"/>
          <w:sz w:val="24"/>
          <w:szCs w:val="24"/>
        </w:rPr>
        <w:t>.</w:t>
      </w:r>
    </w:p>
    <w:p w14:paraId="0632A7C0" w14:textId="68F93435" w:rsidR="00F82FA2" w:rsidRPr="0031591F" w:rsidRDefault="00F82FA2" w:rsidP="009921D6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i/>
          <w:iCs/>
          <w:sz w:val="24"/>
          <w:szCs w:val="24"/>
        </w:rPr>
        <w:t>Наумова Е.</w:t>
      </w:r>
      <w:r w:rsidRPr="0031591F">
        <w:rPr>
          <w:rFonts w:ascii="Times New Roman" w:hAnsi="Times New Roman" w:cs="Times New Roman"/>
          <w:sz w:val="24"/>
          <w:szCs w:val="24"/>
        </w:rPr>
        <w:t xml:space="preserve"> Социология «градов» Л. </w:t>
      </w:r>
      <w:proofErr w:type="spellStart"/>
      <w:r w:rsidRPr="0031591F">
        <w:rPr>
          <w:rFonts w:ascii="Times New Roman" w:hAnsi="Times New Roman" w:cs="Times New Roman"/>
          <w:sz w:val="24"/>
          <w:szCs w:val="24"/>
        </w:rPr>
        <w:t>Болтански</w:t>
      </w:r>
      <w:proofErr w:type="spellEnd"/>
      <w:r w:rsidRPr="0031591F">
        <w:rPr>
          <w:rFonts w:ascii="Times New Roman" w:hAnsi="Times New Roman" w:cs="Times New Roman"/>
          <w:sz w:val="24"/>
          <w:szCs w:val="24"/>
        </w:rPr>
        <w:t xml:space="preserve"> и Л. </w:t>
      </w:r>
      <w:proofErr w:type="spellStart"/>
      <w:r w:rsidRPr="0031591F">
        <w:rPr>
          <w:rFonts w:ascii="Times New Roman" w:hAnsi="Times New Roman" w:cs="Times New Roman"/>
          <w:sz w:val="24"/>
          <w:szCs w:val="24"/>
        </w:rPr>
        <w:t>Тевено</w:t>
      </w:r>
      <w:proofErr w:type="spellEnd"/>
      <w:r w:rsidRPr="0031591F">
        <w:rPr>
          <w:rFonts w:ascii="Times New Roman" w:hAnsi="Times New Roman" w:cs="Times New Roman"/>
          <w:sz w:val="24"/>
          <w:szCs w:val="24"/>
        </w:rPr>
        <w:t xml:space="preserve"> и «режимы вовлеченности» в капитализм // Социологическое обозрение. 2014. Т. 13. № 3. С. 246–251</w:t>
      </w:r>
      <w:r w:rsidR="0039426A" w:rsidRPr="0031591F">
        <w:rPr>
          <w:rFonts w:ascii="Times New Roman" w:hAnsi="Times New Roman" w:cs="Times New Roman"/>
          <w:sz w:val="24"/>
          <w:szCs w:val="24"/>
        </w:rPr>
        <w:t>.</w:t>
      </w:r>
    </w:p>
    <w:p w14:paraId="6891345D" w14:textId="77777777" w:rsidR="00F82FA2" w:rsidRPr="0031591F" w:rsidRDefault="00F82FA2" w:rsidP="00EF7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C417F" w14:textId="4F40C6CD" w:rsidR="00EF7F12" w:rsidRPr="0031591F" w:rsidRDefault="009921D6" w:rsidP="0039426A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Электронное издание</w:t>
      </w:r>
    </w:p>
    <w:p w14:paraId="03177AC5" w14:textId="19857C67" w:rsidR="009921D6" w:rsidRPr="0031591F" w:rsidRDefault="009921D6" w:rsidP="0039426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Россия и санкционная политика: оценки и комментарии — Аналитический центр РОП // Сайт Российского общества политологов. 2022. 20 марта. URL: http://ruspolitology.ru/ekspertnaya-deyatelnost/126530/</w:t>
      </w:r>
    </w:p>
    <w:p w14:paraId="2D53B117" w14:textId="77777777" w:rsidR="007D1B96" w:rsidRPr="0031591F" w:rsidRDefault="007D1B96" w:rsidP="00C53E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A3991" w14:textId="7FCCE295" w:rsidR="0039426A" w:rsidRPr="0031591F" w:rsidRDefault="00941458" w:rsidP="00C53EC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1591F">
        <w:rPr>
          <w:rFonts w:ascii="Times New Roman" w:hAnsi="Times New Roman" w:cs="Times New Roman"/>
          <w:b/>
          <w:bCs/>
          <w:sz w:val="24"/>
          <w:szCs w:val="24"/>
        </w:rPr>
        <w:t>Правила оформления библиографии</w:t>
      </w:r>
      <w:r w:rsidR="0039426A" w:rsidRPr="0031591F">
        <w:rPr>
          <w:rFonts w:ascii="Times New Roman" w:hAnsi="Times New Roman" w:cs="Times New Roman"/>
          <w:b/>
          <w:bCs/>
          <w:sz w:val="24"/>
          <w:szCs w:val="24"/>
        </w:rPr>
        <w:t xml:space="preserve"> в разделах Литература и References</w:t>
      </w:r>
      <w:r w:rsidRPr="00315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7EC782" w14:textId="5BA5BC00" w:rsidR="0039426A" w:rsidRPr="0031591F" w:rsidRDefault="00FB4AD0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В разделы Литература и References выносятся все работы за исключением газетных публикаций, различных онлайн-сообщений публицистического и информационного содержания, выступлений государственных деятелей и политиков, ссылок на официальные сайты организаций, базы данных и индексы</w:t>
      </w:r>
    </w:p>
    <w:p w14:paraId="48B87C1A" w14:textId="580DF8F9" w:rsidR="0039426A" w:rsidRPr="0031591F" w:rsidRDefault="00FB4AD0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 xml:space="preserve">Библиографические описания приводятся в </w:t>
      </w:r>
      <w:r w:rsidR="00A52395" w:rsidRPr="0031591F">
        <w:rPr>
          <w:rFonts w:ascii="Times New Roman" w:hAnsi="Times New Roman" w:cs="Times New Roman"/>
          <w:sz w:val="24"/>
          <w:szCs w:val="24"/>
        </w:rPr>
        <w:t xml:space="preserve">разделе Литература в </w:t>
      </w:r>
      <w:r w:rsidRPr="0031591F">
        <w:rPr>
          <w:rFonts w:ascii="Times New Roman" w:hAnsi="Times New Roman" w:cs="Times New Roman"/>
          <w:sz w:val="24"/>
          <w:szCs w:val="24"/>
        </w:rPr>
        <w:t>том же формате, как в постраничных сносках. При описании статей/глав обязательно следует указывать первую и последнюю страницу статьи.</w:t>
      </w:r>
      <w:r w:rsidR="00A52395" w:rsidRPr="0031591F">
        <w:rPr>
          <w:rFonts w:ascii="Times New Roman" w:hAnsi="Times New Roman" w:cs="Times New Roman"/>
          <w:sz w:val="24"/>
          <w:szCs w:val="24"/>
        </w:rPr>
        <w:t xml:space="preserve"> Объем монографий не указывается.</w:t>
      </w:r>
    </w:p>
    <w:p w14:paraId="2B1546F1" w14:textId="7A8264E2" w:rsidR="00A52395" w:rsidRPr="0031591F" w:rsidRDefault="00A52395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Библиографические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описания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в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разделе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Литература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приводится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в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транслитерации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FEA" w:rsidRPr="0031591F">
        <w:rPr>
          <w:rFonts w:ascii="Times New Roman" w:hAnsi="Times New Roman" w:cs="Times New Roman"/>
          <w:sz w:val="24"/>
          <w:szCs w:val="24"/>
        </w:rPr>
        <w:t>в</w:t>
      </w:r>
      <w:r w:rsidR="00740FEA"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FEA" w:rsidRPr="0031591F">
        <w:rPr>
          <w:rFonts w:ascii="Times New Roman" w:hAnsi="Times New Roman" w:cs="Times New Roman"/>
          <w:sz w:val="24"/>
          <w:szCs w:val="24"/>
        </w:rPr>
        <w:t>соответствии</w:t>
      </w:r>
      <w:r w:rsidR="00740FEA"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FEA" w:rsidRPr="0031591F">
        <w:rPr>
          <w:rFonts w:ascii="Times New Roman" w:hAnsi="Times New Roman" w:cs="Times New Roman"/>
          <w:sz w:val="24"/>
          <w:szCs w:val="24"/>
        </w:rPr>
        <w:t>с</w:t>
      </w:r>
      <w:r w:rsidR="00740FEA"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Library of Congress system</w:t>
      </w:r>
      <w:r w:rsidR="00740FEA" w:rsidRPr="003159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FEA"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(American Library Association and Library of Congress Romanization Tables for Russian, </w:t>
      </w:r>
      <w:r w:rsidR="00740FEA" w:rsidRPr="0031591F">
        <w:rPr>
          <w:rFonts w:ascii="Times New Roman" w:hAnsi="Times New Roman" w:cs="Times New Roman"/>
          <w:sz w:val="24"/>
          <w:szCs w:val="24"/>
          <w:lang w:val="en-US"/>
        </w:rPr>
        <w:t xml:space="preserve">ALA-LC </w:t>
      </w:r>
      <w:r w:rsidR="00740FEA" w:rsidRPr="0031591F">
        <w:rPr>
          <w:rFonts w:ascii="Times New Roman" w:hAnsi="Times New Roman" w:cs="Times New Roman"/>
          <w:sz w:val="24"/>
          <w:szCs w:val="24"/>
        </w:rPr>
        <w:t>или</w:t>
      </w:r>
      <w:r w:rsidR="00740FEA"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="00740FEA"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740FEA" w:rsidRPr="0031591F">
        <w:rPr>
          <w:rFonts w:ascii="Times New Roman" w:hAnsi="Times New Roman" w:cs="Times New Roman"/>
          <w:sz w:val="24"/>
          <w:szCs w:val="24"/>
        </w:rPr>
        <w:t xml:space="preserve">Имена иностранных авторов следует приводить в оригинальном написании (например, Бурдье </w:t>
      </w:r>
      <w:r w:rsidR="00B00F81" w:rsidRPr="0031591F">
        <w:rPr>
          <w:rFonts w:ascii="Times New Roman" w:hAnsi="Times New Roman" w:cs="Times New Roman"/>
          <w:sz w:val="24"/>
          <w:szCs w:val="24"/>
        </w:rPr>
        <w:t>пишется</w:t>
      </w:r>
      <w:r w:rsidR="00740FEA" w:rsidRPr="0031591F">
        <w:rPr>
          <w:rFonts w:ascii="Times New Roman" w:hAnsi="Times New Roman" w:cs="Times New Roman"/>
          <w:sz w:val="24"/>
          <w:szCs w:val="24"/>
        </w:rPr>
        <w:t xml:space="preserve"> не </w:t>
      </w:r>
      <w:r w:rsidR="00740FEA" w:rsidRPr="0031591F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Start"/>
      <w:r w:rsidR="00740FEA" w:rsidRPr="0031591F">
        <w:rPr>
          <w:rFonts w:ascii="Times New Roman" w:hAnsi="Times New Roman" w:cs="Times New Roman"/>
          <w:sz w:val="24"/>
          <w:szCs w:val="24"/>
        </w:rPr>
        <w:t>urd'e</w:t>
      </w:r>
      <w:proofErr w:type="spellEnd"/>
      <w:r w:rsidR="00740FEA" w:rsidRPr="0031591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740FEA" w:rsidRPr="0031591F">
        <w:rPr>
          <w:rFonts w:ascii="Times New Roman" w:hAnsi="Times New Roman" w:cs="Times New Roman"/>
          <w:sz w:val="24"/>
          <w:szCs w:val="24"/>
        </w:rPr>
        <w:t>Bourdieu</w:t>
      </w:r>
      <w:proofErr w:type="spellEnd"/>
      <w:r w:rsidR="00740FEA" w:rsidRPr="0031591F">
        <w:rPr>
          <w:rFonts w:ascii="Times New Roman" w:hAnsi="Times New Roman" w:cs="Times New Roman"/>
          <w:sz w:val="24"/>
          <w:szCs w:val="24"/>
        </w:rPr>
        <w:t xml:space="preserve">). </w:t>
      </w:r>
      <w:r w:rsidR="00B00F81" w:rsidRPr="0031591F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="00740FEA" w:rsidRPr="0031591F">
        <w:rPr>
          <w:rFonts w:ascii="Times New Roman" w:hAnsi="Times New Roman" w:cs="Times New Roman"/>
          <w:sz w:val="24"/>
          <w:szCs w:val="24"/>
        </w:rPr>
        <w:t xml:space="preserve">использовать различные ресурсы для </w:t>
      </w:r>
      <w:r w:rsidR="00B00F81" w:rsidRPr="0031591F">
        <w:rPr>
          <w:rFonts w:ascii="Times New Roman" w:hAnsi="Times New Roman" w:cs="Times New Roman"/>
          <w:sz w:val="24"/>
          <w:szCs w:val="24"/>
        </w:rPr>
        <w:t>транс</w:t>
      </w:r>
      <w:r w:rsidR="00740FEA" w:rsidRPr="0031591F">
        <w:rPr>
          <w:rFonts w:ascii="Times New Roman" w:hAnsi="Times New Roman" w:cs="Times New Roman"/>
          <w:sz w:val="24"/>
          <w:szCs w:val="24"/>
        </w:rPr>
        <w:t>литерации, например: https://translit.net/ru/lc</w:t>
      </w:r>
      <w:r w:rsidRPr="00C36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83104" w14:textId="63B5A182" w:rsidR="00740FEA" w:rsidRPr="0031591F" w:rsidRDefault="00740FEA" w:rsidP="0031591F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 xml:space="preserve">Примеры </w:t>
      </w:r>
      <w:r w:rsidR="0031591F" w:rsidRPr="0031591F">
        <w:rPr>
          <w:rFonts w:ascii="Times New Roman" w:hAnsi="Times New Roman" w:cs="Times New Roman"/>
          <w:sz w:val="24"/>
          <w:szCs w:val="24"/>
        </w:rPr>
        <w:t xml:space="preserve">библиографических </w:t>
      </w:r>
      <w:r w:rsidRPr="0031591F">
        <w:rPr>
          <w:rFonts w:ascii="Times New Roman" w:hAnsi="Times New Roman" w:cs="Times New Roman"/>
          <w:sz w:val="24"/>
          <w:szCs w:val="24"/>
        </w:rPr>
        <w:t>описаний</w:t>
      </w:r>
      <w:r w:rsidR="0031591F" w:rsidRPr="0031591F">
        <w:rPr>
          <w:rFonts w:ascii="Times New Roman" w:hAnsi="Times New Roman" w:cs="Times New Roman"/>
          <w:sz w:val="24"/>
          <w:szCs w:val="24"/>
        </w:rPr>
        <w:t xml:space="preserve"> в разделе References</w:t>
      </w:r>
    </w:p>
    <w:p w14:paraId="0AB3A51D" w14:textId="77777777" w:rsidR="00A52395" w:rsidRPr="0031591F" w:rsidRDefault="00A52395" w:rsidP="00A523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FE0A6" w14:textId="77777777" w:rsidR="00A52395" w:rsidRPr="00C36406" w:rsidRDefault="00A52395" w:rsidP="00A52395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31591F">
        <w:rPr>
          <w:rFonts w:ascii="Times New Roman" w:hAnsi="Times New Roman" w:cs="Times New Roman"/>
          <w:sz w:val="24"/>
          <w:szCs w:val="24"/>
        </w:rPr>
        <w:t>Монография</w:t>
      </w:r>
    </w:p>
    <w:p w14:paraId="7E52A85B" w14:textId="77777777" w:rsidR="00740FEA" w:rsidRPr="00C36406" w:rsidRDefault="00740FEA" w:rsidP="00740FE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Althusser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>, L. “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Idéologie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appareils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idéologiques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d’Etat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,”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Althusser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, L. </w:t>
      </w:r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>Positions (1964–1975)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. Paris: Les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Éditions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sociales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>, 1976, pp. 67–125.</w:t>
      </w:r>
    </w:p>
    <w:p w14:paraId="2E6A6D83" w14:textId="425A5A51" w:rsidR="00A52395" w:rsidRPr="00C36406" w:rsidRDefault="00740FEA" w:rsidP="00740FE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Arendt, H. </w:t>
      </w:r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Vita </w:t>
      </w:r>
      <w:proofErr w:type="spellStart"/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>activa</w:t>
      </w:r>
      <w:proofErr w:type="spellEnd"/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>ili</w:t>
      </w:r>
      <w:proofErr w:type="spellEnd"/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 </w:t>
      </w:r>
      <w:proofErr w:type="spellStart"/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>deiatel'noi</w:t>
      </w:r>
      <w:proofErr w:type="spellEnd"/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>zhizni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, transl. V. V.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Bibikhin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. St. Petersburg: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Aleteiia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>, 2000.</w:t>
      </w:r>
    </w:p>
    <w:p w14:paraId="1F47AFDE" w14:textId="038C8C94" w:rsidR="00E5287F" w:rsidRPr="0031591F" w:rsidRDefault="00E5287F" w:rsidP="00740FE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591F">
        <w:rPr>
          <w:rFonts w:ascii="Times New Roman" w:hAnsi="Times New Roman" w:cs="Times New Roman"/>
          <w:sz w:val="24"/>
          <w:szCs w:val="24"/>
          <w:lang w:val="en-US"/>
        </w:rPr>
        <w:lastRenderedPageBreak/>
        <w:t>Garcés-Mascareña</w:t>
      </w:r>
      <w:proofErr w:type="spellEnd"/>
      <w:r w:rsidRPr="0031591F">
        <w:rPr>
          <w:rFonts w:ascii="Times New Roman" w:hAnsi="Times New Roman" w:cs="Times New Roman"/>
          <w:sz w:val="24"/>
          <w:szCs w:val="24"/>
          <w:lang w:val="en-US"/>
        </w:rPr>
        <w:t xml:space="preserve">, B., and </w:t>
      </w:r>
      <w:proofErr w:type="spellStart"/>
      <w:r w:rsidRPr="0031591F">
        <w:rPr>
          <w:rFonts w:ascii="Times New Roman" w:hAnsi="Times New Roman" w:cs="Times New Roman"/>
          <w:sz w:val="24"/>
          <w:szCs w:val="24"/>
          <w:lang w:val="en-US"/>
        </w:rPr>
        <w:t>Penninx</w:t>
      </w:r>
      <w:proofErr w:type="spellEnd"/>
      <w:r w:rsidRPr="0031591F">
        <w:rPr>
          <w:rFonts w:ascii="Times New Roman" w:hAnsi="Times New Roman" w:cs="Times New Roman"/>
          <w:sz w:val="24"/>
          <w:szCs w:val="24"/>
          <w:lang w:val="en-US"/>
        </w:rPr>
        <w:t xml:space="preserve">, R. (eds.) </w:t>
      </w:r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Integration Processes and Policies in Europe: Contexts, Levels and Actors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 xml:space="preserve">. Cham: </w:t>
      </w:r>
      <w:proofErr w:type="spellStart"/>
      <w:r w:rsidRPr="0031591F">
        <w:rPr>
          <w:rFonts w:ascii="Times New Roman" w:hAnsi="Times New Roman" w:cs="Times New Roman"/>
          <w:sz w:val="24"/>
          <w:szCs w:val="24"/>
          <w:lang w:val="en-US"/>
        </w:rPr>
        <w:t>Springner</w:t>
      </w:r>
      <w:proofErr w:type="spellEnd"/>
      <w:r w:rsidRPr="0031591F">
        <w:rPr>
          <w:rFonts w:ascii="Times New Roman" w:hAnsi="Times New Roman" w:cs="Times New Roman"/>
          <w:sz w:val="24"/>
          <w:szCs w:val="24"/>
          <w:lang w:val="en-US"/>
        </w:rPr>
        <w:t>, 2016.</w:t>
      </w:r>
    </w:p>
    <w:p w14:paraId="43F80E49" w14:textId="77777777" w:rsidR="00A52395" w:rsidRPr="00C36406" w:rsidRDefault="00A52395" w:rsidP="00A5239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1E48DC3D" w14:textId="77777777" w:rsidR="00A52395" w:rsidRPr="00C36406" w:rsidRDefault="00A52395" w:rsidP="00A52395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31591F">
        <w:rPr>
          <w:rFonts w:ascii="Times New Roman" w:hAnsi="Times New Roman" w:cs="Times New Roman"/>
          <w:sz w:val="24"/>
          <w:szCs w:val="24"/>
        </w:rPr>
        <w:t>Статья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в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собрании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сочинений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1591F">
        <w:rPr>
          <w:rFonts w:ascii="Times New Roman" w:hAnsi="Times New Roman" w:cs="Times New Roman"/>
          <w:sz w:val="24"/>
          <w:szCs w:val="24"/>
        </w:rPr>
        <w:t>коллективной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монографии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и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сборнике</w:t>
      </w:r>
    </w:p>
    <w:p w14:paraId="4CF209F2" w14:textId="4DAE0215" w:rsidR="00B00F81" w:rsidRPr="00C36406" w:rsidRDefault="00B00F81" w:rsidP="00A5239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1591F">
        <w:rPr>
          <w:rFonts w:ascii="Times New Roman" w:hAnsi="Times New Roman" w:cs="Times New Roman"/>
          <w:sz w:val="24"/>
          <w:szCs w:val="24"/>
          <w:lang w:val="en-US"/>
        </w:rPr>
        <w:t>Buchanan, J. “</w:t>
      </w:r>
      <w:proofErr w:type="spellStart"/>
      <w:r w:rsidRPr="0031591F">
        <w:rPr>
          <w:rFonts w:ascii="Times New Roman" w:hAnsi="Times New Roman" w:cs="Times New Roman"/>
          <w:sz w:val="24"/>
          <w:szCs w:val="24"/>
          <w:lang w:val="en-US"/>
        </w:rPr>
        <w:t>Eticheskie</w:t>
      </w:r>
      <w:proofErr w:type="spellEnd"/>
      <w:r w:rsidRPr="003159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591F">
        <w:rPr>
          <w:rFonts w:ascii="Times New Roman" w:hAnsi="Times New Roman" w:cs="Times New Roman"/>
          <w:sz w:val="24"/>
          <w:szCs w:val="24"/>
          <w:lang w:val="en-US"/>
        </w:rPr>
        <w:t>pravila</w:t>
      </w:r>
      <w:proofErr w:type="spellEnd"/>
      <w:r w:rsidRPr="003159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1591F">
        <w:rPr>
          <w:rFonts w:ascii="Times New Roman" w:hAnsi="Times New Roman" w:cs="Times New Roman"/>
          <w:sz w:val="24"/>
          <w:szCs w:val="24"/>
          <w:lang w:val="en-US"/>
        </w:rPr>
        <w:t>ozhidaemye</w:t>
      </w:r>
      <w:proofErr w:type="spellEnd"/>
      <w:r w:rsidRPr="003159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591F">
        <w:rPr>
          <w:rFonts w:ascii="Times New Roman" w:hAnsi="Times New Roman" w:cs="Times New Roman"/>
          <w:sz w:val="24"/>
          <w:szCs w:val="24"/>
          <w:lang w:val="en-US"/>
        </w:rPr>
        <w:t>otsenki</w:t>
      </w:r>
      <w:proofErr w:type="spellEnd"/>
      <w:r w:rsidRPr="003159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591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159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591F">
        <w:rPr>
          <w:rFonts w:ascii="Times New Roman" w:hAnsi="Times New Roman" w:cs="Times New Roman"/>
          <w:sz w:val="24"/>
          <w:szCs w:val="24"/>
          <w:lang w:val="en-US"/>
        </w:rPr>
        <w:t>bol'shie</w:t>
      </w:r>
      <w:proofErr w:type="spellEnd"/>
      <w:r w:rsidRPr="003159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591F">
        <w:rPr>
          <w:rFonts w:ascii="Times New Roman" w:hAnsi="Times New Roman" w:cs="Times New Roman"/>
          <w:sz w:val="24"/>
          <w:szCs w:val="24"/>
          <w:lang w:val="en-US"/>
        </w:rPr>
        <w:t>gruppy</w:t>
      </w:r>
      <w:proofErr w:type="spellEnd"/>
      <w:r w:rsidRPr="0031591F">
        <w:rPr>
          <w:rFonts w:ascii="Times New Roman" w:hAnsi="Times New Roman" w:cs="Times New Roman"/>
          <w:sz w:val="24"/>
          <w:szCs w:val="24"/>
          <w:lang w:val="en-US"/>
        </w:rPr>
        <w:t xml:space="preserve">,” </w:t>
      </w:r>
      <w:proofErr w:type="spellStart"/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>Istoki</w:t>
      </w:r>
      <w:proofErr w:type="spellEnd"/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proofErr w:type="spellStart"/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>sotsiokul'turnaia</w:t>
      </w:r>
      <w:proofErr w:type="spellEnd"/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>sreda</w:t>
      </w:r>
      <w:proofErr w:type="spellEnd"/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>ekonomicheskoi</w:t>
      </w:r>
      <w:proofErr w:type="spellEnd"/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>deiatel'nosti</w:t>
      </w:r>
      <w:proofErr w:type="spellEnd"/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>ekonomicheskogo</w:t>
      </w:r>
      <w:proofErr w:type="spellEnd"/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1591F">
        <w:rPr>
          <w:rFonts w:ascii="Times New Roman" w:hAnsi="Times New Roman" w:cs="Times New Roman"/>
          <w:i/>
          <w:iCs/>
          <w:sz w:val="24"/>
          <w:szCs w:val="24"/>
          <w:lang w:val="en-US"/>
        </w:rPr>
        <w:t>poznaniia</w:t>
      </w:r>
      <w:proofErr w:type="spellEnd"/>
      <w:r w:rsidRPr="0031591F">
        <w:rPr>
          <w:rFonts w:ascii="Times New Roman" w:hAnsi="Times New Roman" w:cs="Times New Roman"/>
          <w:sz w:val="24"/>
          <w:szCs w:val="24"/>
          <w:lang w:val="en-US"/>
        </w:rPr>
        <w:t xml:space="preserve">, ed. Ia. I. </w:t>
      </w:r>
      <w:proofErr w:type="spellStart"/>
      <w:r w:rsidRPr="0031591F">
        <w:rPr>
          <w:rFonts w:ascii="Times New Roman" w:hAnsi="Times New Roman" w:cs="Times New Roman"/>
          <w:sz w:val="24"/>
          <w:szCs w:val="24"/>
          <w:lang w:val="en-US"/>
        </w:rPr>
        <w:t>Kuz'minov</w:t>
      </w:r>
      <w:proofErr w:type="spellEnd"/>
      <w:r w:rsidRPr="0031591F">
        <w:rPr>
          <w:rFonts w:ascii="Times New Roman" w:hAnsi="Times New Roman" w:cs="Times New Roman"/>
          <w:sz w:val="24"/>
          <w:szCs w:val="24"/>
          <w:lang w:val="en-US"/>
        </w:rPr>
        <w:t>. Moscow: HSE University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Press, 2011, pp. 90–112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0FF842" w14:textId="77777777" w:rsidR="00A52395" w:rsidRPr="00C36406" w:rsidRDefault="00A52395" w:rsidP="00A523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B3AE1B" w14:textId="77777777" w:rsidR="00A52395" w:rsidRPr="00C36406" w:rsidRDefault="00A52395" w:rsidP="00A52395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31591F">
        <w:rPr>
          <w:rFonts w:ascii="Times New Roman" w:hAnsi="Times New Roman" w:cs="Times New Roman"/>
          <w:sz w:val="24"/>
          <w:szCs w:val="24"/>
        </w:rPr>
        <w:t>Статья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в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журнале</w:t>
      </w:r>
    </w:p>
    <w:p w14:paraId="7E107146" w14:textId="116FE9E3" w:rsidR="00B00F81" w:rsidRPr="00C36406" w:rsidRDefault="00B00F81" w:rsidP="00A5239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36406">
        <w:rPr>
          <w:rFonts w:ascii="Times New Roman" w:hAnsi="Times New Roman" w:cs="Times New Roman"/>
          <w:sz w:val="24"/>
          <w:szCs w:val="24"/>
          <w:lang w:val="en-US"/>
        </w:rPr>
        <w:t>Bourdieu, P. “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Simvolicheskoe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prostranstvo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vlast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',” </w:t>
      </w:r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>THESIS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>, No. 2, 1993, pp. 137–150.</w:t>
      </w:r>
    </w:p>
    <w:p w14:paraId="0D6C6E54" w14:textId="13D13D39" w:rsidR="00B00F81" w:rsidRPr="00C36406" w:rsidRDefault="00B00F81" w:rsidP="00A5239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Hiltz</w:t>
      </w:r>
      <w:proofErr w:type="spellEnd"/>
      <w:r w:rsidRPr="003159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Constructiong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Sikkimese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National Identity in the 1960s and 1970s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,”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Bulletin of </w:t>
      </w:r>
      <w:proofErr w:type="spellStart"/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>Tibetology</w:t>
      </w:r>
      <w:proofErr w:type="spellEnd"/>
      <w:r w:rsidRPr="0031591F">
        <w:rPr>
          <w:rFonts w:ascii="Times New Roman" w:hAnsi="Times New Roman" w:cs="Times New Roman"/>
          <w:sz w:val="24"/>
          <w:szCs w:val="24"/>
          <w:lang w:val="en-US"/>
        </w:rPr>
        <w:t>, No. 2,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2003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, pp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>. 68–82.</w:t>
      </w:r>
    </w:p>
    <w:p w14:paraId="4D073569" w14:textId="77777777" w:rsidR="00B00F81" w:rsidRPr="00C36406" w:rsidRDefault="00B00F81" w:rsidP="00A5239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3CF13C2" w14:textId="6AB56BC1" w:rsidR="00A52395" w:rsidRPr="0080231A" w:rsidRDefault="00A52395" w:rsidP="00A52395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31591F">
        <w:rPr>
          <w:rFonts w:ascii="Times New Roman" w:hAnsi="Times New Roman" w:cs="Times New Roman"/>
          <w:sz w:val="24"/>
          <w:szCs w:val="24"/>
        </w:rPr>
        <w:t>Электронное</w:t>
      </w:r>
      <w:r w:rsidRPr="008023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91F">
        <w:rPr>
          <w:rFonts w:ascii="Times New Roman" w:hAnsi="Times New Roman" w:cs="Times New Roman"/>
          <w:sz w:val="24"/>
          <w:szCs w:val="24"/>
        </w:rPr>
        <w:t>издание</w:t>
      </w:r>
    </w:p>
    <w:p w14:paraId="4CF3CB3D" w14:textId="6CB614A4" w:rsidR="00B00F81" w:rsidRPr="00C36406" w:rsidRDefault="00B00F81" w:rsidP="00B00F8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Grawert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, E.,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Mielke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, K.,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Pleisnitzer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, S. et al. </w:t>
      </w:r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>Reintegration in Northern Iraq: The Time Is Now for Europe to Act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>. Bonn: Bonn International Center for Conversion. 2020, URL: https://www.bicc.de/Publikationen/BICC_Policy_Brief_07_2020.pdf~dr1154</w:t>
      </w:r>
    </w:p>
    <w:p w14:paraId="3CCAA318" w14:textId="58699E69" w:rsidR="00B00F81" w:rsidRPr="00C36406" w:rsidRDefault="00B00F81" w:rsidP="00B00F8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Ilievski</w:t>
      </w:r>
      <w:proofErr w:type="spellEnd"/>
      <w:r w:rsidRPr="003159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N.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L. 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The Concept of Political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Intergration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: The Perspectives of </w:t>
      </w:r>
      <w:proofErr w:type="spellStart"/>
      <w:r w:rsidRPr="00C36406">
        <w:rPr>
          <w:rFonts w:ascii="Times New Roman" w:hAnsi="Times New Roman" w:cs="Times New Roman"/>
          <w:sz w:val="24"/>
          <w:szCs w:val="24"/>
          <w:lang w:val="en-US"/>
        </w:rPr>
        <w:t>Neofunctionalist</w:t>
      </w:r>
      <w:proofErr w:type="spellEnd"/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Theory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,”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406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Liberty and International Affairs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>Vol. 1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No.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, 2015, pp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>. 1–14</w:t>
      </w:r>
      <w:r w:rsidRPr="003159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36406">
        <w:rPr>
          <w:rFonts w:ascii="Times New Roman" w:hAnsi="Times New Roman" w:cs="Times New Roman"/>
          <w:sz w:val="24"/>
          <w:szCs w:val="24"/>
          <w:lang w:val="en-US"/>
        </w:rPr>
        <w:t xml:space="preserve"> URL: https://e-jlia.com/index.php/jlia/article/view/13</w:t>
      </w:r>
    </w:p>
    <w:p w14:paraId="66EF0F9D" w14:textId="77777777" w:rsidR="00B00F81" w:rsidRPr="00C36406" w:rsidRDefault="00B00F81" w:rsidP="00A523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45D1F8" w14:textId="2157E5BA" w:rsidR="00415A35" w:rsidRPr="00C36406" w:rsidRDefault="00C53ECF" w:rsidP="00AE3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91F">
        <w:rPr>
          <w:rFonts w:ascii="Times New Roman" w:hAnsi="Times New Roman" w:cs="Times New Roman"/>
          <w:sz w:val="24"/>
          <w:szCs w:val="24"/>
        </w:rPr>
        <w:t>Пример оформления можно посмотреть</w:t>
      </w:r>
      <w:r w:rsidR="00DB32B0" w:rsidRPr="0031591F">
        <w:rPr>
          <w:rFonts w:ascii="Times New Roman" w:hAnsi="Times New Roman" w:cs="Times New Roman"/>
          <w:sz w:val="24"/>
          <w:szCs w:val="24"/>
        </w:rPr>
        <w:t xml:space="preserve"> можно здесь:</w:t>
      </w:r>
      <w:r w:rsidRPr="0031591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5287F" w:rsidRPr="0031591F">
          <w:rPr>
            <w:rStyle w:val="a3"/>
            <w:rFonts w:ascii="Times New Roman" w:hAnsi="Times New Roman" w:cs="Times New Roman"/>
            <w:sz w:val="24"/>
            <w:szCs w:val="24"/>
          </w:rPr>
          <w:t>http://vestnikpolit.ru/volumes/</w:t>
        </w:r>
      </w:hyperlink>
      <w:r w:rsidR="00E5287F" w:rsidRPr="00C36406">
        <w:rPr>
          <w:rFonts w:ascii="Times New Roman" w:hAnsi="Times New Roman" w:cs="Times New Roman"/>
          <w:sz w:val="24"/>
          <w:szCs w:val="24"/>
        </w:rPr>
        <w:t xml:space="preserve"> (</w:t>
      </w:r>
      <w:r w:rsidR="00C36406">
        <w:rPr>
          <w:rFonts w:ascii="Times New Roman" w:hAnsi="Times New Roman" w:cs="Times New Roman"/>
          <w:sz w:val="24"/>
          <w:szCs w:val="24"/>
        </w:rPr>
        <w:t>см. номера 1–2 за 2025</w:t>
      </w:r>
      <w:r w:rsidR="00E5287F" w:rsidRPr="0031591F">
        <w:rPr>
          <w:rFonts w:ascii="Times New Roman" w:hAnsi="Times New Roman" w:cs="Times New Roman"/>
          <w:sz w:val="24"/>
          <w:szCs w:val="24"/>
        </w:rPr>
        <w:t xml:space="preserve"> г.</w:t>
      </w:r>
      <w:r w:rsidR="00E5287F" w:rsidRPr="00C36406">
        <w:rPr>
          <w:rFonts w:ascii="Times New Roman" w:hAnsi="Times New Roman" w:cs="Times New Roman"/>
          <w:sz w:val="24"/>
          <w:szCs w:val="24"/>
        </w:rPr>
        <w:t>)</w:t>
      </w:r>
    </w:p>
    <w:p w14:paraId="7E8768EF" w14:textId="77777777" w:rsidR="00DB32B0" w:rsidRPr="0031591F" w:rsidRDefault="00DB32B0" w:rsidP="00023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193B5" w14:textId="77777777" w:rsidR="006849AE" w:rsidRPr="0031591F" w:rsidRDefault="0002310A" w:rsidP="006849AE">
      <w:pPr>
        <w:rPr>
          <w:rFonts w:ascii="Times New Roman" w:hAnsi="Times New Roman" w:cs="Times New Roman"/>
          <w:b/>
          <w:sz w:val="24"/>
          <w:szCs w:val="24"/>
        </w:rPr>
      </w:pPr>
      <w:r w:rsidRPr="00315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9AE" w:rsidRPr="003159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849AE" w:rsidRPr="0031591F" w:rsidSect="00B01AC1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43C"/>
    <w:multiLevelType w:val="multilevel"/>
    <w:tmpl w:val="950C54B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D238A"/>
    <w:multiLevelType w:val="hybridMultilevel"/>
    <w:tmpl w:val="C5F62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AE"/>
    <w:rsid w:val="0002310A"/>
    <w:rsid w:val="000C3DE1"/>
    <w:rsid w:val="00197630"/>
    <w:rsid w:val="001A786D"/>
    <w:rsid w:val="0031591F"/>
    <w:rsid w:val="0039426A"/>
    <w:rsid w:val="003A5E2C"/>
    <w:rsid w:val="003B1909"/>
    <w:rsid w:val="00415A35"/>
    <w:rsid w:val="006416FB"/>
    <w:rsid w:val="00663730"/>
    <w:rsid w:val="006770D4"/>
    <w:rsid w:val="00682101"/>
    <w:rsid w:val="006849AE"/>
    <w:rsid w:val="00740FEA"/>
    <w:rsid w:val="007D1B96"/>
    <w:rsid w:val="0080231A"/>
    <w:rsid w:val="00810ACF"/>
    <w:rsid w:val="00932DE4"/>
    <w:rsid w:val="00941458"/>
    <w:rsid w:val="0096263E"/>
    <w:rsid w:val="009921D6"/>
    <w:rsid w:val="00A52395"/>
    <w:rsid w:val="00AE3488"/>
    <w:rsid w:val="00AF20AD"/>
    <w:rsid w:val="00B00F81"/>
    <w:rsid w:val="00B01AC1"/>
    <w:rsid w:val="00B36DCC"/>
    <w:rsid w:val="00BB26D8"/>
    <w:rsid w:val="00BC4DAE"/>
    <w:rsid w:val="00C36406"/>
    <w:rsid w:val="00C53ECF"/>
    <w:rsid w:val="00C93970"/>
    <w:rsid w:val="00D529D8"/>
    <w:rsid w:val="00DB32B0"/>
    <w:rsid w:val="00E5287F"/>
    <w:rsid w:val="00EB5944"/>
    <w:rsid w:val="00EF7F12"/>
    <w:rsid w:val="00F33F83"/>
    <w:rsid w:val="00F82FA2"/>
    <w:rsid w:val="00F84459"/>
    <w:rsid w:val="00FB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7256"/>
  <w15:docId w15:val="{04FF4531-4CE2-4318-8073-3953DCF4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9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49A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B32B0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3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stnikpolit.ru/volum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975</Words>
  <Characters>6498</Characters>
  <Application>Microsoft Office Word</Application>
  <DocSecurity>0</DocSecurity>
  <Lines>118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</dc:creator>
  <cp:keywords/>
  <dc:description/>
  <cp:lastModifiedBy>hp</cp:lastModifiedBy>
  <cp:revision>5</cp:revision>
  <dcterms:created xsi:type="dcterms:W3CDTF">2024-06-12T07:12:00Z</dcterms:created>
  <dcterms:modified xsi:type="dcterms:W3CDTF">2026-02-13T13:54:00Z</dcterms:modified>
</cp:coreProperties>
</file>